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CC735" w14:textId="77777777" w:rsidR="002E0B0A" w:rsidRDefault="00C6222E" w:rsidP="00C6222E">
      <w:pPr>
        <w:jc w:val="center"/>
        <w:rPr>
          <w:b/>
          <w:bCs/>
        </w:rPr>
      </w:pPr>
      <w:r>
        <w:br/>
      </w:r>
    </w:p>
    <w:p w14:paraId="34532EBF" w14:textId="77777777" w:rsidR="002E0B0A" w:rsidRDefault="002E0B0A" w:rsidP="00C6222E">
      <w:pPr>
        <w:jc w:val="center"/>
        <w:rPr>
          <w:b/>
          <w:bCs/>
        </w:rPr>
      </w:pPr>
    </w:p>
    <w:p w14:paraId="76351DD7" w14:textId="77777777" w:rsidR="00641C0A" w:rsidRPr="009E64DE" w:rsidRDefault="00641C0A" w:rsidP="008041B5">
      <w:pPr>
        <w:rPr>
          <w:rFonts w:ascii="Lucida Sans" w:hAnsi="Lucida Sans"/>
          <w:sz w:val="20"/>
          <w:szCs w:val="20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7230"/>
      </w:tblGrid>
      <w:tr w:rsidR="00D96B9B" w:rsidRPr="009E64DE" w14:paraId="59C78882" w14:textId="77777777" w:rsidTr="2F0F1F8E">
        <w:tc>
          <w:tcPr>
            <w:tcW w:w="2892" w:type="dxa"/>
            <w:shd w:val="clear" w:color="auto" w:fill="D9D9D9" w:themeFill="background1" w:themeFillShade="D9"/>
          </w:tcPr>
          <w:p w14:paraId="6EC6B3BE" w14:textId="77777777" w:rsidR="00D96B9B" w:rsidRPr="004A64A5" w:rsidRDefault="00D96B9B" w:rsidP="004A64A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262626"/>
                <w:sz w:val="20"/>
                <w:szCs w:val="20"/>
                <w:lang w:eastAsia="en-GB"/>
              </w:rPr>
            </w:pPr>
            <w:r w:rsidRPr="004A64A5">
              <w:rPr>
                <w:rFonts w:ascii="Lucida Sans" w:hAnsi="Lucida Sans"/>
                <w:color w:val="262626"/>
                <w:sz w:val="20"/>
                <w:szCs w:val="20"/>
                <w:lang w:eastAsia="en-GB"/>
              </w:rPr>
              <w:t>Name of Organisation</w:t>
            </w:r>
          </w:p>
        </w:tc>
        <w:tc>
          <w:tcPr>
            <w:tcW w:w="7230" w:type="dxa"/>
            <w:shd w:val="clear" w:color="auto" w:fill="auto"/>
          </w:tcPr>
          <w:p w14:paraId="57EA7CEE" w14:textId="77777777" w:rsidR="00D96B9B" w:rsidRPr="009E64DE" w:rsidRDefault="001923BA" w:rsidP="002264E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b/>
                <w:bCs/>
                <w:color w:val="auto"/>
                <w:sz w:val="20"/>
                <w:szCs w:val="20"/>
                <w:lang w:eastAsia="en-GB"/>
              </w:rPr>
            </w:pPr>
            <w:r>
              <w:rPr>
                <w:rFonts w:ascii="Lucida Sans" w:hAnsi="Lucida Sans"/>
                <w:b/>
                <w:bCs/>
                <w:color w:val="auto"/>
                <w:sz w:val="20"/>
                <w:szCs w:val="20"/>
                <w:lang w:eastAsia="en-GB"/>
              </w:rPr>
              <w:t>iSolutions – Digital Learning Team</w:t>
            </w:r>
          </w:p>
        </w:tc>
      </w:tr>
      <w:tr w:rsidR="00D96B9B" w:rsidRPr="009E64DE" w14:paraId="3445A004" w14:textId="77777777" w:rsidTr="2F0F1F8E">
        <w:tc>
          <w:tcPr>
            <w:tcW w:w="2892" w:type="dxa"/>
            <w:shd w:val="clear" w:color="auto" w:fill="D9D9D9" w:themeFill="background1" w:themeFillShade="D9"/>
          </w:tcPr>
          <w:p w14:paraId="56CCB918" w14:textId="77777777" w:rsidR="00D96B9B" w:rsidRPr="004A64A5" w:rsidRDefault="00D96B9B" w:rsidP="004A64A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262626"/>
                <w:sz w:val="20"/>
                <w:szCs w:val="20"/>
                <w:lang w:eastAsia="en-GB"/>
              </w:rPr>
            </w:pPr>
            <w:r w:rsidRPr="004A64A5">
              <w:rPr>
                <w:rFonts w:ascii="Lucida Sans" w:hAnsi="Lucida Sans"/>
                <w:color w:val="262626"/>
                <w:sz w:val="20"/>
                <w:szCs w:val="20"/>
                <w:lang w:eastAsia="en-GB"/>
              </w:rPr>
              <w:t>Title of Internship</w:t>
            </w:r>
          </w:p>
        </w:tc>
        <w:tc>
          <w:tcPr>
            <w:tcW w:w="7230" w:type="dxa"/>
            <w:shd w:val="clear" w:color="auto" w:fill="auto"/>
          </w:tcPr>
          <w:p w14:paraId="06E5ADB5" w14:textId="77777777" w:rsidR="00D96B9B" w:rsidRPr="009E64DE" w:rsidRDefault="00BD56C6" w:rsidP="00BD56C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 xml:space="preserve">Accessibility Allies </w:t>
            </w:r>
          </w:p>
        </w:tc>
      </w:tr>
      <w:tr w:rsidR="00D96B9B" w:rsidRPr="009E64DE" w14:paraId="69219FD9" w14:textId="77777777" w:rsidTr="2F0F1F8E">
        <w:tc>
          <w:tcPr>
            <w:tcW w:w="2892" w:type="dxa"/>
            <w:shd w:val="clear" w:color="auto" w:fill="D9D9D9" w:themeFill="background1" w:themeFillShade="D9"/>
          </w:tcPr>
          <w:p w14:paraId="6E189A2F" w14:textId="77777777" w:rsidR="00D96B9B" w:rsidRPr="004A64A5" w:rsidRDefault="00D96B9B" w:rsidP="004A64A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262626"/>
                <w:sz w:val="20"/>
                <w:szCs w:val="20"/>
                <w:lang w:eastAsia="en-GB"/>
              </w:rPr>
            </w:pPr>
            <w:r w:rsidRPr="004A64A5">
              <w:rPr>
                <w:rFonts w:ascii="Lucida Sans" w:hAnsi="Lucida Sans"/>
                <w:color w:val="262626"/>
                <w:sz w:val="20"/>
                <w:szCs w:val="20"/>
                <w:lang w:eastAsia="en-GB"/>
              </w:rPr>
              <w:t>Location of Internship</w:t>
            </w:r>
          </w:p>
        </w:tc>
        <w:tc>
          <w:tcPr>
            <w:tcW w:w="7230" w:type="dxa"/>
            <w:shd w:val="clear" w:color="auto" w:fill="auto"/>
          </w:tcPr>
          <w:p w14:paraId="40DFEA05" w14:textId="77777777" w:rsidR="00D96B9B" w:rsidRPr="009E64DE" w:rsidRDefault="001923BA" w:rsidP="004D00B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B35 Room 2025 – Highfield Campus</w:t>
            </w:r>
            <w:r w:rsidR="00BD56C6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/remote working</w:t>
            </w:r>
          </w:p>
        </w:tc>
      </w:tr>
      <w:tr w:rsidR="00D04389" w:rsidRPr="009E64DE" w14:paraId="099A113D" w14:textId="77777777" w:rsidTr="2F0F1F8E">
        <w:tc>
          <w:tcPr>
            <w:tcW w:w="2892" w:type="dxa"/>
            <w:shd w:val="clear" w:color="auto" w:fill="D9D9D9" w:themeFill="background1" w:themeFillShade="D9"/>
          </w:tcPr>
          <w:p w14:paraId="49FE4676" w14:textId="77777777" w:rsidR="00D04389" w:rsidRPr="004A64A5" w:rsidRDefault="00D04389" w:rsidP="00DA11DD">
            <w:pPr>
              <w:rPr>
                <w:rFonts w:ascii="Lucida Sans" w:hAnsi="Lucida Sans"/>
                <w:color w:val="262626"/>
                <w:sz w:val="20"/>
                <w:szCs w:val="20"/>
              </w:rPr>
            </w:pPr>
            <w:r w:rsidRPr="004A64A5">
              <w:rPr>
                <w:rFonts w:ascii="Lucida Sans" w:hAnsi="Lucida Sans"/>
                <w:color w:val="262626"/>
                <w:sz w:val="20"/>
                <w:szCs w:val="20"/>
              </w:rPr>
              <w:t>Duration of Internship (total weeks</w:t>
            </w:r>
            <w:r w:rsidR="00DA11DD">
              <w:rPr>
                <w:rFonts w:ascii="Lucida Sans" w:hAnsi="Lucida Sans"/>
                <w:color w:val="262626"/>
                <w:sz w:val="20"/>
                <w:szCs w:val="20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14:paraId="3AE1F5A8" w14:textId="4709B899" w:rsidR="00D04389" w:rsidRPr="009E64DE" w:rsidRDefault="001923BA" w:rsidP="004D00B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  <w:r w:rsidRPr="2F0F1F8E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1</w:t>
            </w:r>
            <w:r w:rsidR="057BA5D5" w:rsidRPr="2F0F1F8E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1</w:t>
            </w:r>
            <w:r w:rsidRPr="2F0F1F8E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 xml:space="preserve"> weeks</w:t>
            </w:r>
          </w:p>
        </w:tc>
      </w:tr>
      <w:tr w:rsidR="00D04389" w:rsidRPr="009E64DE" w14:paraId="6965C473" w14:textId="77777777" w:rsidTr="2F0F1F8E">
        <w:tc>
          <w:tcPr>
            <w:tcW w:w="2892" w:type="dxa"/>
            <w:shd w:val="clear" w:color="auto" w:fill="D9D9D9" w:themeFill="background1" w:themeFillShade="D9"/>
          </w:tcPr>
          <w:p w14:paraId="76941784" w14:textId="77777777" w:rsidR="00D04389" w:rsidRPr="004A64A5" w:rsidRDefault="00D04389" w:rsidP="00BC768B">
            <w:pPr>
              <w:rPr>
                <w:rFonts w:ascii="Lucida Sans" w:hAnsi="Lucida Sans"/>
                <w:color w:val="262626"/>
                <w:sz w:val="20"/>
                <w:szCs w:val="20"/>
              </w:rPr>
            </w:pPr>
            <w:r w:rsidRPr="004A64A5">
              <w:rPr>
                <w:rFonts w:ascii="Lucida Sans" w:hAnsi="Lucida Sans"/>
                <w:color w:val="262626"/>
                <w:sz w:val="20"/>
                <w:szCs w:val="20"/>
              </w:rPr>
              <w:t>Start Date</w:t>
            </w:r>
          </w:p>
        </w:tc>
        <w:tc>
          <w:tcPr>
            <w:tcW w:w="7230" w:type="dxa"/>
            <w:shd w:val="clear" w:color="auto" w:fill="auto"/>
          </w:tcPr>
          <w:p w14:paraId="2A57124C" w14:textId="4FA6ED41" w:rsidR="00D04389" w:rsidRPr="009E64DE" w:rsidRDefault="69F8CAA9" w:rsidP="004D00B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  <w:r w:rsidRPr="2F0F1F8E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12</w:t>
            </w:r>
            <w:r w:rsidR="00BD56C6" w:rsidRPr="2F0F1F8E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/0</w:t>
            </w:r>
            <w:r w:rsidR="0088EA1B" w:rsidRPr="2F0F1F8E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7</w:t>
            </w:r>
            <w:r w:rsidR="00BD56C6" w:rsidRPr="2F0F1F8E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/21</w:t>
            </w:r>
          </w:p>
        </w:tc>
      </w:tr>
      <w:tr w:rsidR="00D04389" w:rsidRPr="009E64DE" w14:paraId="2CD870BD" w14:textId="77777777" w:rsidTr="2F0F1F8E">
        <w:tc>
          <w:tcPr>
            <w:tcW w:w="2892" w:type="dxa"/>
            <w:shd w:val="clear" w:color="auto" w:fill="D9D9D9" w:themeFill="background1" w:themeFillShade="D9"/>
          </w:tcPr>
          <w:p w14:paraId="002E5DA0" w14:textId="77777777" w:rsidR="00D04389" w:rsidRPr="004A64A5" w:rsidRDefault="00D04389" w:rsidP="00BC768B">
            <w:pPr>
              <w:rPr>
                <w:rFonts w:ascii="Lucida Sans" w:hAnsi="Lucida Sans"/>
                <w:color w:val="262626"/>
                <w:sz w:val="20"/>
                <w:szCs w:val="20"/>
              </w:rPr>
            </w:pPr>
            <w:r w:rsidRPr="004A64A5">
              <w:rPr>
                <w:rFonts w:ascii="Lucida Sans" w:hAnsi="Lucida Sans"/>
                <w:color w:val="262626"/>
                <w:sz w:val="20"/>
                <w:szCs w:val="20"/>
              </w:rPr>
              <w:t>End Date</w:t>
            </w:r>
          </w:p>
        </w:tc>
        <w:tc>
          <w:tcPr>
            <w:tcW w:w="7230" w:type="dxa"/>
            <w:shd w:val="clear" w:color="auto" w:fill="auto"/>
          </w:tcPr>
          <w:p w14:paraId="0DCA818B" w14:textId="473EFA0B" w:rsidR="00D04389" w:rsidRPr="009E64DE" w:rsidRDefault="746E1A76" w:rsidP="004D00B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  <w:r w:rsidRPr="2F0F1F8E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29</w:t>
            </w:r>
            <w:r w:rsidR="00BD56C6" w:rsidRPr="2F0F1F8E"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/09/2021</w:t>
            </w:r>
          </w:p>
        </w:tc>
      </w:tr>
      <w:tr w:rsidR="00D04389" w:rsidRPr="009E64DE" w14:paraId="499074CD" w14:textId="77777777" w:rsidTr="2F0F1F8E">
        <w:tc>
          <w:tcPr>
            <w:tcW w:w="2892" w:type="dxa"/>
            <w:shd w:val="clear" w:color="auto" w:fill="D9D9D9" w:themeFill="background1" w:themeFillShade="D9"/>
          </w:tcPr>
          <w:p w14:paraId="0669D032" w14:textId="77777777" w:rsidR="00D04389" w:rsidRPr="004A64A5" w:rsidRDefault="00D04389" w:rsidP="00BC768B">
            <w:pPr>
              <w:rPr>
                <w:rFonts w:ascii="Lucida Sans" w:hAnsi="Lucida Sans"/>
                <w:color w:val="262626"/>
                <w:sz w:val="20"/>
                <w:szCs w:val="20"/>
              </w:rPr>
            </w:pPr>
            <w:r w:rsidRPr="004A64A5">
              <w:rPr>
                <w:rFonts w:ascii="Lucida Sans" w:hAnsi="Lucida Sans"/>
                <w:b/>
                <w:bCs/>
                <w:color w:val="262626"/>
                <w:sz w:val="20"/>
                <w:szCs w:val="20"/>
              </w:rPr>
              <w:t>Full-time</w:t>
            </w:r>
            <w:r w:rsidRPr="004A64A5">
              <w:rPr>
                <w:rFonts w:ascii="Lucida Sans" w:hAnsi="Lucida Sans"/>
                <w:color w:val="262626"/>
                <w:sz w:val="20"/>
                <w:szCs w:val="20"/>
              </w:rPr>
              <w:t xml:space="preserve"> (35 hours a week) or </w:t>
            </w:r>
            <w:r w:rsidRPr="004A64A5">
              <w:rPr>
                <w:rFonts w:ascii="Lucida Sans" w:hAnsi="Lucida Sans"/>
                <w:b/>
                <w:bCs/>
                <w:color w:val="262626"/>
                <w:sz w:val="20"/>
                <w:szCs w:val="20"/>
              </w:rPr>
              <w:t>Part-time</w:t>
            </w:r>
            <w:r w:rsidRPr="004A64A5">
              <w:rPr>
                <w:rFonts w:ascii="Lucida Sans" w:hAnsi="Lucida Sans"/>
                <w:color w:val="262626"/>
                <w:sz w:val="20"/>
                <w:szCs w:val="20"/>
              </w:rPr>
              <w:t xml:space="preserve"> (if part time please </w:t>
            </w:r>
            <w:proofErr w:type="gramStart"/>
            <w:r w:rsidRPr="004A64A5">
              <w:rPr>
                <w:rFonts w:ascii="Lucida Sans" w:hAnsi="Lucida Sans"/>
                <w:color w:val="262626"/>
                <w:sz w:val="20"/>
                <w:szCs w:val="20"/>
              </w:rPr>
              <w:t>state</w:t>
            </w:r>
            <w:proofErr w:type="gramEnd"/>
            <w:r w:rsidRPr="004A64A5">
              <w:rPr>
                <w:rFonts w:ascii="Lucida Sans" w:hAnsi="Lucida Sans"/>
                <w:color w:val="262626"/>
                <w:sz w:val="20"/>
                <w:szCs w:val="20"/>
              </w:rPr>
              <w:t xml:space="preserve"> hours)</w:t>
            </w:r>
          </w:p>
        </w:tc>
        <w:tc>
          <w:tcPr>
            <w:tcW w:w="7230" w:type="dxa"/>
            <w:shd w:val="clear" w:color="auto" w:fill="auto"/>
          </w:tcPr>
          <w:p w14:paraId="2464C96F" w14:textId="77777777" w:rsidR="00D04389" w:rsidRPr="009E64DE" w:rsidRDefault="001923BA" w:rsidP="004D00B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  <w:t>Full-time (flexible)</w:t>
            </w:r>
          </w:p>
        </w:tc>
      </w:tr>
      <w:tr w:rsidR="00D04389" w:rsidRPr="009E64DE" w14:paraId="7856DFF6" w14:textId="77777777" w:rsidTr="2F0F1F8E">
        <w:tc>
          <w:tcPr>
            <w:tcW w:w="2892" w:type="dxa"/>
            <w:shd w:val="clear" w:color="auto" w:fill="D9D9D9" w:themeFill="background1" w:themeFillShade="D9"/>
          </w:tcPr>
          <w:p w14:paraId="45DDAF45" w14:textId="77777777" w:rsidR="00D04389" w:rsidRPr="004A64A5" w:rsidRDefault="00D04389" w:rsidP="00BC768B">
            <w:pPr>
              <w:rPr>
                <w:rFonts w:ascii="Lucida Sans" w:hAnsi="Lucida Sans"/>
                <w:color w:val="262626"/>
                <w:sz w:val="20"/>
                <w:szCs w:val="20"/>
              </w:rPr>
            </w:pPr>
            <w:r w:rsidRPr="004A64A5">
              <w:rPr>
                <w:rFonts w:ascii="Lucida Sans" w:hAnsi="Lucida Sans"/>
                <w:color w:val="262626"/>
                <w:sz w:val="20"/>
                <w:szCs w:val="20"/>
              </w:rPr>
              <w:t>Salary (p/h)</w:t>
            </w:r>
          </w:p>
        </w:tc>
        <w:tc>
          <w:tcPr>
            <w:tcW w:w="7230" w:type="dxa"/>
            <w:shd w:val="clear" w:color="auto" w:fill="auto"/>
          </w:tcPr>
          <w:p w14:paraId="6499B8E4" w14:textId="77777777" w:rsidR="00D04389" w:rsidRPr="009E64DE" w:rsidRDefault="00D04389" w:rsidP="004D00B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</w:p>
        </w:tc>
      </w:tr>
    </w:tbl>
    <w:p w14:paraId="37DAD81A" w14:textId="77777777" w:rsidR="006F0025" w:rsidRDefault="006F0025" w:rsidP="008041B5">
      <w:pPr>
        <w:rPr>
          <w:rFonts w:ascii="Lucida Sans" w:hAnsi="Lucida Sans"/>
          <w:b/>
          <w:bCs/>
          <w:color w:val="auto"/>
          <w:sz w:val="20"/>
          <w:szCs w:val="20"/>
        </w:rPr>
      </w:pPr>
    </w:p>
    <w:p w14:paraId="61A14179" w14:textId="77777777" w:rsidR="00110F51" w:rsidRDefault="00110F51" w:rsidP="008041B5">
      <w:pPr>
        <w:rPr>
          <w:rFonts w:ascii="Lucida Sans" w:hAnsi="Lucida Sans"/>
          <w:b/>
          <w:bCs/>
          <w:color w:val="auto"/>
          <w:sz w:val="20"/>
          <w:szCs w:val="20"/>
        </w:rPr>
      </w:pPr>
    </w:p>
    <w:p w14:paraId="0259AB9B" w14:textId="77777777" w:rsidR="00B869A2" w:rsidRPr="009E64DE" w:rsidRDefault="00B869A2" w:rsidP="008041B5">
      <w:pPr>
        <w:rPr>
          <w:rFonts w:ascii="Lucida Sans" w:hAnsi="Lucida Sans"/>
          <w:b/>
          <w:bCs/>
          <w:color w:val="auto"/>
          <w:sz w:val="20"/>
          <w:szCs w:val="20"/>
        </w:rPr>
      </w:pPr>
      <w:r w:rsidRPr="009E64DE">
        <w:rPr>
          <w:rFonts w:ascii="Lucida Sans" w:hAnsi="Lucida Sans"/>
          <w:b/>
          <w:bCs/>
          <w:color w:val="auto"/>
          <w:sz w:val="20"/>
          <w:szCs w:val="20"/>
        </w:rPr>
        <w:t>JOB DESCRIPTION</w:t>
      </w:r>
    </w:p>
    <w:p w14:paraId="45191B52" w14:textId="77777777" w:rsidR="00C6222E" w:rsidRPr="009E64DE" w:rsidRDefault="00C6222E" w:rsidP="008041B5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641C0A" w:rsidRPr="009E64DE" w14:paraId="1D43517C" w14:textId="77777777" w:rsidTr="002A4B40">
        <w:tc>
          <w:tcPr>
            <w:tcW w:w="10137" w:type="dxa"/>
            <w:tcBorders>
              <w:bottom w:val="single" w:sz="4" w:space="0" w:color="auto"/>
            </w:tcBorders>
            <w:shd w:val="clear" w:color="auto" w:fill="D9D9D9"/>
          </w:tcPr>
          <w:p w14:paraId="6F39F39A" w14:textId="77777777" w:rsidR="00641C0A" w:rsidRPr="00110F51" w:rsidRDefault="00641C0A" w:rsidP="005C742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i/>
                <w:iCs/>
                <w:color w:val="auto"/>
                <w:sz w:val="20"/>
                <w:szCs w:val="20"/>
                <w:shd w:val="pct15" w:color="auto" w:fill="FFFFFF"/>
                <w:lang w:eastAsia="en-GB"/>
              </w:rPr>
            </w:pPr>
            <w:r w:rsidRPr="009E64DE">
              <w:rPr>
                <w:rFonts w:ascii="Lucida Sans" w:hAnsi="Lucida Sans"/>
                <w:b/>
                <w:bCs/>
                <w:color w:val="auto"/>
                <w:sz w:val="20"/>
                <w:szCs w:val="20"/>
                <w:lang w:eastAsia="en-GB"/>
              </w:rPr>
              <w:t>Job purpose</w:t>
            </w:r>
            <w:r w:rsidR="00B869A2" w:rsidRPr="009E64DE">
              <w:rPr>
                <w:rFonts w:ascii="Lucida Sans" w:hAnsi="Lucida Sans"/>
                <w:i/>
                <w:iCs/>
                <w:color w:val="auto"/>
                <w:sz w:val="20"/>
                <w:szCs w:val="20"/>
                <w:shd w:val="pct15" w:color="auto" w:fill="FFFFFF"/>
                <w:lang w:eastAsia="en-GB"/>
              </w:rPr>
              <w:t xml:space="preserve"> </w:t>
            </w:r>
            <w:r w:rsidR="00DA11DD">
              <w:rPr>
                <w:rFonts w:ascii="Lucida Sans" w:hAnsi="Lucida Sans"/>
                <w:i/>
                <w:iCs/>
                <w:color w:val="auto"/>
                <w:sz w:val="16"/>
                <w:szCs w:val="16"/>
                <w:shd w:val="pct15" w:color="auto" w:fill="FFFFFF"/>
                <w:lang w:eastAsia="en-GB"/>
              </w:rPr>
              <w:t xml:space="preserve">Please outline the particular project(s) on which the intern(s) will be working, and how this contributes to the </w:t>
            </w:r>
            <w:proofErr w:type="gramStart"/>
            <w:r w:rsidR="00DA11DD">
              <w:rPr>
                <w:rFonts w:ascii="Lucida Sans" w:hAnsi="Lucida Sans"/>
                <w:i/>
                <w:iCs/>
                <w:color w:val="auto"/>
                <w:sz w:val="16"/>
                <w:szCs w:val="16"/>
                <w:shd w:val="pct15" w:color="auto" w:fill="FFFFFF"/>
                <w:lang w:eastAsia="en-GB"/>
              </w:rPr>
              <w:t>long term</w:t>
            </w:r>
            <w:proofErr w:type="gramEnd"/>
            <w:r w:rsidR="00DA11DD">
              <w:rPr>
                <w:rFonts w:ascii="Lucida Sans" w:hAnsi="Lucida Sans"/>
                <w:i/>
                <w:iCs/>
                <w:color w:val="auto"/>
                <w:sz w:val="16"/>
                <w:szCs w:val="16"/>
                <w:shd w:val="pct15" w:color="auto" w:fill="FFFFFF"/>
                <w:lang w:eastAsia="en-GB"/>
              </w:rPr>
              <w:t xml:space="preserve"> strategy of your organisation. </w:t>
            </w:r>
            <w:r w:rsidR="005C7427" w:rsidRPr="00437E9C">
              <w:rPr>
                <w:rFonts w:ascii="Lucida Sans" w:hAnsi="Lucida Sans"/>
                <w:bCs/>
                <w:i/>
                <w:iCs/>
                <w:color w:val="auto"/>
                <w:sz w:val="16"/>
                <w:szCs w:val="16"/>
                <w:shd w:val="pct15" w:color="auto" w:fill="FFFFFF"/>
                <w:lang w:eastAsia="en-GB"/>
              </w:rPr>
              <w:t xml:space="preserve">The more information you </w:t>
            </w:r>
            <w:proofErr w:type="gramStart"/>
            <w:r w:rsidR="005C7427" w:rsidRPr="00437E9C">
              <w:rPr>
                <w:rFonts w:ascii="Lucida Sans" w:hAnsi="Lucida Sans"/>
                <w:bCs/>
                <w:i/>
                <w:iCs/>
                <w:color w:val="auto"/>
                <w:sz w:val="16"/>
                <w:szCs w:val="16"/>
                <w:shd w:val="pct15" w:color="auto" w:fill="FFFFFF"/>
                <w:lang w:eastAsia="en-GB"/>
              </w:rPr>
              <w:t>are able to</w:t>
            </w:r>
            <w:proofErr w:type="gramEnd"/>
            <w:r w:rsidR="005C7427" w:rsidRPr="00437E9C">
              <w:rPr>
                <w:rFonts w:ascii="Lucida Sans" w:hAnsi="Lucida Sans"/>
                <w:bCs/>
                <w:i/>
                <w:iCs/>
                <w:color w:val="auto"/>
                <w:sz w:val="16"/>
                <w:szCs w:val="16"/>
                <w:shd w:val="pct15" w:color="auto" w:fill="FFFFFF"/>
                <w:lang w:eastAsia="en-GB"/>
              </w:rPr>
              <w:t xml:space="preserve"> provide, the better understanding students will have of the role and </w:t>
            </w:r>
            <w:r w:rsidR="005C7427">
              <w:rPr>
                <w:rFonts w:ascii="Lucida Sans" w:hAnsi="Lucida Sans"/>
                <w:bCs/>
                <w:i/>
                <w:iCs/>
                <w:color w:val="auto"/>
                <w:sz w:val="16"/>
                <w:szCs w:val="16"/>
                <w:shd w:val="pct15" w:color="auto" w:fill="FFFFFF"/>
                <w:lang w:eastAsia="en-GB"/>
              </w:rPr>
              <w:t>your organisation.</w:t>
            </w:r>
          </w:p>
        </w:tc>
      </w:tr>
      <w:tr w:rsidR="00641C0A" w:rsidRPr="009E64DE" w14:paraId="45E6BBCD" w14:textId="77777777" w:rsidTr="002A4B40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C34F" w14:textId="77777777" w:rsidR="005F15DA" w:rsidRDefault="0040670E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We </w:t>
            </w:r>
            <w:r w:rsidR="005F15DA">
              <w:rPr>
                <w:rFonts w:ascii="Lucida Sans" w:hAnsi="Lucida Sans"/>
                <w:color w:val="000000"/>
                <w:sz w:val="20"/>
                <w:szCs w:val="20"/>
              </w:rPr>
              <w:t>want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to </w:t>
            </w:r>
            <w:r w:rsidR="005F15DA">
              <w:rPr>
                <w:rFonts w:ascii="Lucida Sans" w:hAnsi="Lucida Sans"/>
                <w:color w:val="000000"/>
                <w:sz w:val="20"/>
                <w:szCs w:val="20"/>
              </w:rPr>
              <w:t>employ several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interns with excellent IT skills to work </w:t>
            </w:r>
            <w:r w:rsidR="002C5EC9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closely with </w:t>
            </w:r>
            <w:r w:rsidR="005F15DA">
              <w:rPr>
                <w:rFonts w:ascii="Lucida Sans" w:hAnsi="Lucida Sans"/>
                <w:color w:val="000000"/>
                <w:sz w:val="20"/>
                <w:szCs w:val="20"/>
              </w:rPr>
              <w:t xml:space="preserve">Academic and Professional Services staff across the University 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to </w:t>
            </w:r>
            <w:proofErr w:type="gramStart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assist</w:t>
            </w:r>
            <w:proofErr w:type="gramEnd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with the review and upgrading of digital learning materials to ensure they are accessible to those with a wide range of disabilities. </w:t>
            </w:r>
          </w:p>
          <w:p w14:paraId="37E68F8E" w14:textId="77777777" w:rsidR="005F15DA" w:rsidRDefault="005F15DA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231E1CF8" w14:textId="77777777" w:rsidR="005F15DA" w:rsidRDefault="005F15DA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Day-to-day</w:t>
            </w:r>
            <w:r w:rsidR="002C5EC9" w:rsidRPr="009D139C">
              <w:rPr>
                <w:rFonts w:ascii="Lucida Sans" w:hAnsi="Lucida Sans"/>
                <w:color w:val="000000"/>
                <w:sz w:val="20"/>
                <w:szCs w:val="20"/>
              </w:rPr>
              <w:t>,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the work will involve checking</w:t>
            </w:r>
            <w:r>
              <w:rPr>
                <w:rFonts w:ascii="Lucida Sans" w:hAnsi="Lucida Sans"/>
                <w:color w:val="000000"/>
                <w:sz w:val="20"/>
                <w:szCs w:val="20"/>
              </w:rPr>
              <w:t xml:space="preserve"> and amending the following aspects of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ucida Sans" w:hAnsi="Lucida Sans"/>
                <w:color w:val="000000"/>
                <w:sz w:val="20"/>
                <w:szCs w:val="20"/>
              </w:rPr>
              <w:t xml:space="preserve">Word 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>documents</w:t>
            </w:r>
            <w:r>
              <w:rPr>
                <w:rFonts w:ascii="Lucida Sans" w:hAnsi="Lucida Sans"/>
                <w:color w:val="000000"/>
                <w:sz w:val="20"/>
                <w:szCs w:val="20"/>
              </w:rPr>
              <w:t xml:space="preserve">, PowerPoints, </w:t>
            </w:r>
            <w:proofErr w:type="gramStart"/>
            <w:r>
              <w:rPr>
                <w:rFonts w:ascii="Lucida Sans" w:hAnsi="Lucida Sans"/>
                <w:color w:val="000000"/>
                <w:sz w:val="20"/>
                <w:szCs w:val="20"/>
              </w:rPr>
              <w:t>PDFs</w:t>
            </w:r>
            <w:proofErr w:type="gramEnd"/>
            <w:r>
              <w:rPr>
                <w:rFonts w:ascii="Lucida Sans" w:hAnsi="Lucida Sans"/>
                <w:color w:val="000000"/>
                <w:sz w:val="20"/>
                <w:szCs w:val="20"/>
              </w:rPr>
              <w:t xml:space="preserve"> and other file types: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</w:t>
            </w:r>
          </w:p>
          <w:p w14:paraId="554A1C86" w14:textId="77777777" w:rsidR="005F15DA" w:rsidRDefault="0040670E" w:rsidP="005F15DA">
            <w:pPr>
              <w:numPr>
                <w:ilvl w:val="0"/>
                <w:numId w:val="3"/>
              </w:num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heading structure </w:t>
            </w:r>
          </w:p>
          <w:p w14:paraId="173536FF" w14:textId="77777777" w:rsidR="005F15DA" w:rsidRDefault="0040670E" w:rsidP="005F15DA">
            <w:pPr>
              <w:numPr>
                <w:ilvl w:val="0"/>
                <w:numId w:val="3"/>
              </w:num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labelling </w:t>
            </w:r>
            <w:r w:rsidR="005F15DA">
              <w:rPr>
                <w:rFonts w:ascii="Lucida Sans" w:hAnsi="Lucida Sans"/>
                <w:color w:val="000000"/>
                <w:sz w:val="20"/>
                <w:szCs w:val="20"/>
              </w:rPr>
              <w:t xml:space="preserve">of 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data tables </w:t>
            </w:r>
          </w:p>
          <w:p w14:paraId="6F8B80D8" w14:textId="77777777" w:rsidR="005F15DA" w:rsidRDefault="005F15DA" w:rsidP="005F15DA">
            <w:pPr>
              <w:numPr>
                <w:ilvl w:val="0"/>
                <w:numId w:val="3"/>
              </w:num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image descriptions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</w:t>
            </w:r>
          </w:p>
          <w:p w14:paraId="55DABEC0" w14:textId="77777777" w:rsidR="005F15DA" w:rsidRDefault="005F15DA" w:rsidP="005F15DA">
            <w:pPr>
              <w:numPr>
                <w:ilvl w:val="0"/>
                <w:numId w:val="3"/>
              </w:num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accessible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colour contrast </w:t>
            </w:r>
          </w:p>
          <w:p w14:paraId="43D4B553" w14:textId="77777777" w:rsidR="005F15DA" w:rsidRDefault="005F15DA" w:rsidP="005F15DA">
            <w:pPr>
              <w:numPr>
                <w:ilvl w:val="0"/>
                <w:numId w:val="3"/>
              </w:num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meaningful link text</w:t>
            </w:r>
            <w:r w:rsidR="00F07667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</w:t>
            </w:r>
          </w:p>
          <w:p w14:paraId="523D085E" w14:textId="77777777" w:rsidR="005F15DA" w:rsidRDefault="005F15DA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0A76E87A" w14:textId="77777777" w:rsidR="005F15DA" w:rsidRDefault="00B22448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 xml:space="preserve">Automatic captions will need to </w:t>
            </w:r>
            <w:proofErr w:type="gramStart"/>
            <w:r>
              <w:rPr>
                <w:rFonts w:ascii="Lucida Sans" w:hAnsi="Lucida Sans"/>
                <w:color w:val="000000"/>
                <w:sz w:val="20"/>
                <w:szCs w:val="20"/>
              </w:rPr>
              <w:t>be generated</w:t>
            </w:r>
            <w:proofErr w:type="gramEnd"/>
            <w:r>
              <w:rPr>
                <w:rFonts w:ascii="Lucida Sans" w:hAnsi="Lucida Sans"/>
                <w:color w:val="000000"/>
                <w:sz w:val="20"/>
                <w:szCs w:val="20"/>
              </w:rPr>
              <w:t xml:space="preserve"> and corrected for video files.</w:t>
            </w:r>
          </w:p>
          <w:p w14:paraId="0EC13A22" w14:textId="77777777" w:rsidR="005F15DA" w:rsidRDefault="005F15DA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25DFEB77" w14:textId="77777777" w:rsidR="0040670E" w:rsidRPr="009D139C" w:rsidRDefault="0040670E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You will also work </w:t>
            </w:r>
            <w:r w:rsidR="00B22448">
              <w:rPr>
                <w:rFonts w:ascii="Lucida Sans" w:hAnsi="Lucida Sans"/>
                <w:color w:val="000000"/>
                <w:sz w:val="20"/>
                <w:szCs w:val="20"/>
              </w:rPr>
              <w:t>alongside Learning Designers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to </w:t>
            </w:r>
            <w:proofErr w:type="gramStart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provide</w:t>
            </w:r>
            <w:proofErr w:type="gramEnd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advice on how to </w:t>
            </w:r>
            <w:r w:rsidR="00B22448">
              <w:rPr>
                <w:rFonts w:ascii="Lucida Sans" w:hAnsi="Lucida Sans"/>
                <w:color w:val="000000"/>
                <w:sz w:val="20"/>
                <w:szCs w:val="20"/>
              </w:rPr>
              <w:t>create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accessible content.</w:t>
            </w:r>
          </w:p>
          <w:p w14:paraId="1A590827" w14:textId="77777777" w:rsidR="00F07667" w:rsidRPr="009D139C" w:rsidRDefault="00F07667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649A846D" w14:textId="77777777" w:rsidR="0040670E" w:rsidRPr="009D139C" w:rsidRDefault="0040670E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We are looking for people who </w:t>
            </w:r>
            <w:r w:rsidR="00B22448">
              <w:rPr>
                <w:rFonts w:ascii="Lucida Sans" w:hAnsi="Lucida Sans"/>
                <w:color w:val="000000"/>
                <w:sz w:val="20"/>
                <w:szCs w:val="20"/>
              </w:rPr>
              <w:t>are empathetic and sensitive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to the difficulties faced by a wide range of users, not just those with </w:t>
            </w:r>
            <w:r w:rsidR="00B22448">
              <w:rPr>
                <w:rFonts w:ascii="Lucida Sans" w:hAnsi="Lucida Sans"/>
                <w:color w:val="000000"/>
                <w:sz w:val="20"/>
                <w:szCs w:val="20"/>
              </w:rPr>
              <w:t xml:space="preserve">visible 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disabilities.</w:t>
            </w:r>
          </w:p>
          <w:p w14:paraId="16D735A6" w14:textId="77777777" w:rsidR="00F07667" w:rsidRDefault="00F07667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5931D1EF" w14:textId="77777777" w:rsidR="0040670E" w:rsidRPr="009D139C" w:rsidRDefault="00B22448" w:rsidP="00B22448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Successful candidates will gain a range of transferable skills as well as a valuable insight into ‘digital inclusion’.</w:t>
            </w:r>
          </w:p>
          <w:p w14:paraId="674F933E" w14:textId="77777777" w:rsidR="00F07667" w:rsidRPr="009D139C" w:rsidRDefault="00F07667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72D08E0F" w14:textId="77777777" w:rsidR="00110F51" w:rsidRPr="00F07667" w:rsidRDefault="0040670E" w:rsidP="00F07667">
            <w:pPr>
              <w:rPr>
                <w:sz w:val="24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We need to recruit across the range of disciplines. </w:t>
            </w:r>
            <w:r w:rsidRPr="009D139C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Please </w:t>
            </w:r>
            <w:proofErr w:type="gramStart"/>
            <w:r w:rsidRPr="009D139C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state</w:t>
            </w:r>
            <w:proofErr w:type="gramEnd"/>
            <w:r w:rsidRPr="009D139C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 in your application if you have knowledge of subjects that use technical notation such as </w:t>
            </w:r>
            <w:r w:rsidR="00325BE4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chemistry, physics or </w:t>
            </w:r>
            <w:r w:rsidRPr="009D139C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maths etc.</w:t>
            </w:r>
            <w:r w:rsidRPr="00F07667">
              <w:rPr>
                <w:rStyle w:val="Emphasis"/>
                <w:rFonts w:ascii="Lucida Sans" w:hAnsi="Lucida Sans"/>
                <w:i w:val="0"/>
                <w:iCs w:val="0"/>
                <w:color w:val="40404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</w:tbl>
    <w:p w14:paraId="3FBF861C" w14:textId="77777777" w:rsidR="006F0025" w:rsidRDefault="006F0025" w:rsidP="00641C0A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Lucida Sans" w:hAnsi="Lucida Sans"/>
          <w:color w:val="auto"/>
          <w:sz w:val="20"/>
          <w:szCs w:val="20"/>
          <w:lang w:eastAsia="en-GB"/>
        </w:rPr>
      </w:pPr>
    </w:p>
    <w:p w14:paraId="3188A375" w14:textId="77777777" w:rsidR="006F0025" w:rsidRPr="009E64DE" w:rsidRDefault="006F0025" w:rsidP="00641C0A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Lucida Sans" w:hAnsi="Lucida Sans"/>
          <w:color w:val="auto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9498"/>
      </w:tblGrid>
      <w:tr w:rsidR="00526ED9" w:rsidRPr="009E64DE" w14:paraId="59F54F23" w14:textId="77777777" w:rsidTr="00526ED9">
        <w:trPr>
          <w:trHeight w:val="518"/>
          <w:tblHeader/>
        </w:trPr>
        <w:tc>
          <w:tcPr>
            <w:tcW w:w="10122" w:type="dxa"/>
            <w:gridSpan w:val="2"/>
            <w:shd w:val="clear" w:color="auto" w:fill="D9D9D9"/>
          </w:tcPr>
          <w:p w14:paraId="61F39DB0" w14:textId="77777777" w:rsidR="00526ED9" w:rsidRPr="00110F51" w:rsidRDefault="00526ED9" w:rsidP="00110F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E64DE">
              <w:rPr>
                <w:rFonts w:ascii="Lucida Sans" w:hAnsi="Lucida Sans"/>
                <w:b/>
                <w:bCs/>
                <w:color w:val="auto"/>
                <w:sz w:val="20"/>
                <w:szCs w:val="20"/>
                <w:lang w:eastAsia="en-GB"/>
              </w:rPr>
              <w:t>Key accountabilities/primary responsibilities</w:t>
            </w:r>
          </w:p>
        </w:tc>
      </w:tr>
      <w:tr w:rsidR="00526ED9" w:rsidRPr="009E64DE" w14:paraId="3257B2F2" w14:textId="77777777" w:rsidTr="00F07667">
        <w:tc>
          <w:tcPr>
            <w:tcW w:w="624" w:type="dxa"/>
            <w:tcBorders>
              <w:right w:val="nil"/>
            </w:tcBorders>
            <w:shd w:val="clear" w:color="auto" w:fill="auto"/>
          </w:tcPr>
          <w:p w14:paraId="32E9E8A1" w14:textId="77777777" w:rsidR="00526ED9" w:rsidRPr="009E64DE" w:rsidRDefault="00526ED9" w:rsidP="004D00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auto"/>
            <w:vAlign w:val="center"/>
          </w:tcPr>
          <w:p w14:paraId="528E2614" w14:textId="77777777" w:rsidR="00526ED9" w:rsidRPr="009D139C" w:rsidRDefault="005F15DA" w:rsidP="00F0766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Work as part of a small team of interns in the Digital Learning team and l</w:t>
            </w:r>
            <w:r w:rsidR="001923BA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iaise with </w:t>
            </w:r>
            <w:r w:rsidR="00F07667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iSolutions 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colleagues in </w:t>
            </w:r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the 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>Digital Learning team</w:t>
            </w:r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and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Ed</w:t>
            </w:r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ucation 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>App</w:t>
            </w:r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>lication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>s</w:t>
            </w:r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>.</w:t>
            </w:r>
            <w:r w:rsidR="0040670E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26ED9" w:rsidRPr="009E64DE" w14:paraId="54CB172A" w14:textId="77777777" w:rsidTr="00F07667">
        <w:tc>
          <w:tcPr>
            <w:tcW w:w="624" w:type="dxa"/>
            <w:tcBorders>
              <w:right w:val="nil"/>
            </w:tcBorders>
            <w:shd w:val="clear" w:color="auto" w:fill="auto"/>
          </w:tcPr>
          <w:p w14:paraId="6978B40B" w14:textId="77777777" w:rsidR="00526ED9" w:rsidRPr="0029038B" w:rsidRDefault="00526ED9" w:rsidP="004D00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Lucida Sans" w:hAnsi="Lucida Sans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auto"/>
            <w:vAlign w:val="center"/>
          </w:tcPr>
          <w:p w14:paraId="56A00ACC" w14:textId="77777777" w:rsidR="00526ED9" w:rsidRPr="009D139C" w:rsidRDefault="001923BA" w:rsidP="00DB101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Liaise with partners</w:t>
            </w:r>
            <w:r w:rsidR="00F07667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</w:t>
            </w:r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>in Centre for Higher Education Practice (CHEP), the Library and named academic staff (Team of 25; ADE/</w:t>
            </w:r>
            <w:proofErr w:type="spellStart"/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>DHoSE</w:t>
            </w:r>
            <w:proofErr w:type="spellEnd"/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>).</w:t>
            </w:r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</w:t>
            </w:r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Provide advice and support to customers with technical accessibility issues and requests. Promote the benefits of accessible content creation practices.</w:t>
            </w:r>
            <w:r w:rsidR="00DB101A"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</w:p>
        </w:tc>
      </w:tr>
      <w:tr w:rsidR="00526ED9" w:rsidRPr="009E64DE" w14:paraId="19FDE24A" w14:textId="77777777" w:rsidTr="00F07667">
        <w:tc>
          <w:tcPr>
            <w:tcW w:w="624" w:type="dxa"/>
            <w:tcBorders>
              <w:right w:val="nil"/>
            </w:tcBorders>
            <w:shd w:val="clear" w:color="auto" w:fill="auto"/>
          </w:tcPr>
          <w:p w14:paraId="0E44850C" w14:textId="77777777" w:rsidR="00526ED9" w:rsidRPr="009E64DE" w:rsidRDefault="00526ED9" w:rsidP="004D00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auto"/>
            <w:vAlign w:val="center"/>
          </w:tcPr>
          <w:p w14:paraId="75B0C837" w14:textId="77777777" w:rsidR="00526ED9" w:rsidRPr="009D139C" w:rsidRDefault="00E05364" w:rsidP="00DB101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Undertake training and personal development to further develop digital skills and knowledge of IT services at Southampton.</w:t>
            </w:r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</w:t>
            </w:r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Constantly </w:t>
            </w:r>
            <w:proofErr w:type="gramStart"/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seek</w:t>
            </w:r>
            <w:proofErr w:type="gramEnd"/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 to develop by learning new technologies and sharing these with the team through mentoring and teaching.</w:t>
            </w:r>
            <w:r w:rsidR="00DB101A"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Make inclusivity, diversity and (inter)cultural awareness core to your actions and decision-making</w:t>
            </w:r>
            <w:proofErr w:type="gramStart"/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. </w:t>
            </w:r>
            <w:r w:rsidR="00DB101A"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  <w:proofErr w:type="gramEnd"/>
          </w:p>
        </w:tc>
      </w:tr>
      <w:tr w:rsidR="00E05364" w:rsidRPr="009E64DE" w14:paraId="637A91DD" w14:textId="77777777" w:rsidTr="00F07667">
        <w:tc>
          <w:tcPr>
            <w:tcW w:w="624" w:type="dxa"/>
            <w:tcBorders>
              <w:right w:val="nil"/>
            </w:tcBorders>
            <w:shd w:val="clear" w:color="auto" w:fill="auto"/>
          </w:tcPr>
          <w:p w14:paraId="3BDEF18C" w14:textId="77777777" w:rsidR="00E05364" w:rsidRPr="009E64DE" w:rsidRDefault="00E05364" w:rsidP="00E053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auto"/>
            <w:vAlign w:val="center"/>
          </w:tcPr>
          <w:p w14:paraId="72E55854" w14:textId="77777777" w:rsidR="00E05364" w:rsidRPr="009D139C" w:rsidRDefault="00E05364" w:rsidP="00E05364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Maintain administration documentation to </w:t>
            </w:r>
            <w:proofErr w:type="gramStart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monitor</w:t>
            </w:r>
            <w:proofErr w:type="gramEnd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progress towards accessibility targets.</w:t>
            </w:r>
          </w:p>
        </w:tc>
      </w:tr>
      <w:tr w:rsidR="00E05364" w:rsidRPr="009E64DE" w14:paraId="4185579A" w14:textId="77777777" w:rsidTr="00F07667">
        <w:tc>
          <w:tcPr>
            <w:tcW w:w="624" w:type="dxa"/>
            <w:tcBorders>
              <w:right w:val="nil"/>
            </w:tcBorders>
            <w:shd w:val="clear" w:color="auto" w:fill="auto"/>
          </w:tcPr>
          <w:p w14:paraId="703AB528" w14:textId="77777777" w:rsidR="00E05364" w:rsidRPr="009E64DE" w:rsidRDefault="00E05364" w:rsidP="00E053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auto"/>
            <w:vAlign w:val="center"/>
          </w:tcPr>
          <w:p w14:paraId="1744B2A0" w14:textId="77777777" w:rsidR="00E05364" w:rsidRPr="009D139C" w:rsidRDefault="00E05364" w:rsidP="00E05364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Working primarily with digital learning materials hosted on Blackboard, use software tools to </w:t>
            </w:r>
            <w:proofErr w:type="gramStart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identify</w:t>
            </w:r>
            <w:proofErr w:type="gramEnd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potential accessibility issues and make corrections. </w:t>
            </w:r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Create alternatives for media content, such as image descriptions and figure captions.</w:t>
            </w:r>
            <w:r w:rsidR="00DB101A" w:rsidRPr="009D139C">
              <w:rPr>
                <w:rStyle w:val="scxw183863668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</w:p>
        </w:tc>
      </w:tr>
      <w:tr w:rsidR="00E05364" w:rsidRPr="009E64DE" w14:paraId="3626419C" w14:textId="77777777" w:rsidTr="00F07667">
        <w:tc>
          <w:tcPr>
            <w:tcW w:w="624" w:type="dxa"/>
            <w:tcBorders>
              <w:right w:val="nil"/>
            </w:tcBorders>
            <w:shd w:val="clear" w:color="auto" w:fill="auto"/>
          </w:tcPr>
          <w:p w14:paraId="337E809E" w14:textId="77777777" w:rsidR="00E05364" w:rsidRPr="009E64DE" w:rsidRDefault="00E05364" w:rsidP="00E053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auto"/>
            <w:vAlign w:val="center"/>
          </w:tcPr>
          <w:p w14:paraId="171906CA" w14:textId="77777777" w:rsidR="00E05364" w:rsidRPr="009D139C" w:rsidRDefault="00E05364" w:rsidP="00E05364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Report on progress.</w:t>
            </w:r>
          </w:p>
        </w:tc>
      </w:tr>
      <w:tr w:rsidR="00E05364" w:rsidRPr="009E64DE" w14:paraId="2407B670" w14:textId="77777777" w:rsidTr="00F07667">
        <w:tc>
          <w:tcPr>
            <w:tcW w:w="624" w:type="dxa"/>
            <w:tcBorders>
              <w:right w:val="nil"/>
            </w:tcBorders>
            <w:shd w:val="clear" w:color="auto" w:fill="auto"/>
          </w:tcPr>
          <w:p w14:paraId="74AFC96C" w14:textId="77777777" w:rsidR="00E05364" w:rsidRPr="009E64DE" w:rsidRDefault="00E05364" w:rsidP="00E053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Lucida Sans" w:hAnsi="Lucida Sans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auto"/>
            <w:vAlign w:val="center"/>
          </w:tcPr>
          <w:p w14:paraId="16CF2694" w14:textId="77777777" w:rsidR="00E05364" w:rsidRPr="009D139C" w:rsidRDefault="00E05364" w:rsidP="00DB101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Support the Digital Learning Team with other relevant tasks.</w:t>
            </w:r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</w:t>
            </w:r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 xml:space="preserve">Develop assets </w:t>
            </w:r>
            <w:proofErr w:type="gramStart"/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required</w:t>
            </w:r>
            <w:proofErr w:type="gramEnd"/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 xml:space="preserve"> to embed best practice on accessibility, such as guides, policies and processes, working in collaboration with other stakeholders as necessary.</w:t>
            </w:r>
            <w:r w:rsidR="00DB101A"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56EEA2C7" w14:textId="77777777" w:rsidR="006F0025" w:rsidRDefault="006F0025" w:rsidP="00641C0A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Lucida Sans" w:hAnsi="Lucida Sans"/>
          <w:b/>
          <w:bCs/>
          <w:color w:val="auto"/>
          <w:sz w:val="20"/>
          <w:szCs w:val="20"/>
          <w:lang w:eastAsia="en-GB"/>
        </w:rPr>
      </w:pPr>
    </w:p>
    <w:p w14:paraId="1BE7A00F" w14:textId="77777777" w:rsidR="006F0025" w:rsidRDefault="006F0025" w:rsidP="00641C0A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Lucida Sans" w:hAnsi="Lucida Sans"/>
          <w:b/>
          <w:bCs/>
          <w:color w:val="auto"/>
          <w:sz w:val="20"/>
          <w:szCs w:val="20"/>
          <w:lang w:eastAsia="en-GB"/>
        </w:rPr>
      </w:pPr>
    </w:p>
    <w:p w14:paraId="1FF42B47" w14:textId="77777777" w:rsidR="00641C0A" w:rsidRDefault="00641C0A" w:rsidP="00B662C2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Lucida Sans" w:hAnsi="Lucida Sans"/>
          <w:b/>
          <w:bCs/>
          <w:color w:val="auto"/>
          <w:sz w:val="20"/>
          <w:szCs w:val="20"/>
          <w:lang w:eastAsia="en-GB"/>
        </w:rPr>
      </w:pPr>
      <w:r w:rsidRPr="009E64DE">
        <w:rPr>
          <w:rFonts w:ascii="Lucida Sans" w:hAnsi="Lucida Sans"/>
          <w:b/>
          <w:bCs/>
          <w:color w:val="auto"/>
          <w:sz w:val="20"/>
          <w:szCs w:val="20"/>
          <w:lang w:eastAsia="en-GB"/>
        </w:rPr>
        <w:t>PERSON SPECIFICATION</w:t>
      </w:r>
    </w:p>
    <w:p w14:paraId="752D15BC" w14:textId="77777777" w:rsidR="00E03424" w:rsidRPr="006F0025" w:rsidRDefault="00E03424" w:rsidP="00E03424">
      <w:pPr>
        <w:overflowPunct w:val="0"/>
        <w:autoSpaceDE w:val="0"/>
        <w:autoSpaceDN w:val="0"/>
        <w:adjustRightInd w:val="0"/>
        <w:spacing w:before="60" w:after="60" w:line="360" w:lineRule="auto"/>
        <w:textAlignment w:val="baseline"/>
        <w:rPr>
          <w:rFonts w:ascii="Lucida Sans" w:hAnsi="Lucida Sans"/>
          <w:b/>
          <w:bCs/>
          <w:i/>
          <w:iCs/>
          <w:color w:val="auto"/>
          <w:sz w:val="16"/>
          <w:szCs w:val="16"/>
          <w:shd w:val="pct15" w:color="auto" w:fill="FFFFFF"/>
          <w:lang w:eastAsia="en-GB"/>
        </w:rPr>
      </w:pPr>
      <w:r w:rsidRPr="006F0025">
        <w:rPr>
          <w:rFonts w:ascii="Lucida Sans" w:hAnsi="Lucida Sans"/>
          <w:i/>
          <w:iCs/>
          <w:color w:val="auto"/>
          <w:sz w:val="16"/>
          <w:szCs w:val="16"/>
          <w:shd w:val="pct15" w:color="auto" w:fill="FFFFFF"/>
          <w:lang w:eastAsia="en-GB"/>
        </w:rPr>
        <w:t xml:space="preserve">In the table below please outline skills and behaviours which are required/desired to undertake the above role, students will be shortlisted based on their ability to </w:t>
      </w:r>
      <w:proofErr w:type="gramStart"/>
      <w:r w:rsidRPr="006F0025">
        <w:rPr>
          <w:rFonts w:ascii="Lucida Sans" w:hAnsi="Lucida Sans"/>
          <w:i/>
          <w:iCs/>
          <w:color w:val="auto"/>
          <w:sz w:val="16"/>
          <w:szCs w:val="16"/>
          <w:shd w:val="pct15" w:color="auto" w:fill="FFFFFF"/>
          <w:lang w:eastAsia="en-GB"/>
        </w:rPr>
        <w:t>demonstrate</w:t>
      </w:r>
      <w:proofErr w:type="gramEnd"/>
      <w:r w:rsidRPr="006F0025">
        <w:rPr>
          <w:rFonts w:ascii="Lucida Sans" w:hAnsi="Lucida Sans"/>
          <w:i/>
          <w:iCs/>
          <w:color w:val="auto"/>
          <w:sz w:val="16"/>
          <w:szCs w:val="16"/>
          <w:shd w:val="pct15" w:color="auto" w:fill="FFFFFF"/>
          <w:lang w:eastAsia="en-GB"/>
        </w:rPr>
        <w:t xml:space="preserve"> an aptitude for these. </w:t>
      </w:r>
      <w:r w:rsidRPr="006F0025">
        <w:rPr>
          <w:rFonts w:ascii="Lucida Sans" w:hAnsi="Lucida Sans"/>
          <w:b/>
          <w:bCs/>
          <w:i/>
          <w:iCs/>
          <w:color w:val="auto"/>
          <w:sz w:val="16"/>
          <w:szCs w:val="16"/>
          <w:shd w:val="pct15" w:color="auto" w:fill="FFFFFF"/>
          <w:lang w:eastAsia="en-GB"/>
        </w:rPr>
        <w:t xml:space="preserve">It is essential that all skills and behaviours </w:t>
      </w:r>
      <w:proofErr w:type="gramStart"/>
      <w:r w:rsidRPr="006F0025">
        <w:rPr>
          <w:rFonts w:ascii="Lucida Sans" w:hAnsi="Lucida Sans"/>
          <w:b/>
          <w:bCs/>
          <w:i/>
          <w:iCs/>
          <w:color w:val="auto"/>
          <w:sz w:val="16"/>
          <w:szCs w:val="16"/>
          <w:shd w:val="pct15" w:color="auto" w:fill="FFFFFF"/>
          <w:lang w:eastAsia="en-GB"/>
        </w:rPr>
        <w:t>required</w:t>
      </w:r>
      <w:proofErr w:type="gramEnd"/>
      <w:r w:rsidRPr="006F0025">
        <w:rPr>
          <w:rFonts w:ascii="Lucida Sans" w:hAnsi="Lucida Sans"/>
          <w:b/>
          <w:bCs/>
          <w:i/>
          <w:iCs/>
          <w:color w:val="auto"/>
          <w:sz w:val="16"/>
          <w:szCs w:val="16"/>
          <w:shd w:val="pct15" w:color="auto" w:fill="FFFFFF"/>
          <w:lang w:eastAsia="en-GB"/>
        </w:rPr>
        <w:t xml:space="preserve"> for the role are listed here.</w:t>
      </w:r>
    </w:p>
    <w:p w14:paraId="5DA7D06B" w14:textId="77777777" w:rsidR="00E03424" w:rsidRDefault="00E03424" w:rsidP="00B662C2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Lucida Sans" w:hAnsi="Lucida Sans"/>
          <w:b/>
          <w:bCs/>
          <w:color w:val="auto"/>
          <w:sz w:val="20"/>
          <w:szCs w:val="20"/>
          <w:lang w:eastAsia="en-GB"/>
        </w:rPr>
      </w:pPr>
    </w:p>
    <w:p w14:paraId="09F39448" w14:textId="77777777" w:rsidR="00B662C2" w:rsidRPr="00B662C2" w:rsidRDefault="00B662C2" w:rsidP="00B662C2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Lucida Sans" w:hAnsi="Lucida Sans"/>
          <w:b/>
          <w:bCs/>
          <w:color w:val="auto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4"/>
        <w:gridCol w:w="3395"/>
        <w:gridCol w:w="3113"/>
      </w:tblGrid>
      <w:tr w:rsidR="00641C0A" w:rsidRPr="009D139C" w14:paraId="0E751499" w14:textId="77777777" w:rsidTr="001923BA">
        <w:trPr>
          <w:trHeight w:val="356"/>
        </w:trPr>
        <w:tc>
          <w:tcPr>
            <w:tcW w:w="3594" w:type="dxa"/>
            <w:shd w:val="clear" w:color="auto" w:fill="D9D9D9"/>
            <w:vAlign w:val="center"/>
          </w:tcPr>
          <w:p w14:paraId="608C47D9" w14:textId="77777777" w:rsidR="00641C0A" w:rsidRPr="009D139C" w:rsidRDefault="00641C0A" w:rsidP="004D00B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b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b/>
                <w:color w:val="000000"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3395" w:type="dxa"/>
            <w:shd w:val="clear" w:color="auto" w:fill="D9D9D9"/>
            <w:vAlign w:val="center"/>
          </w:tcPr>
          <w:p w14:paraId="00AD4ACB" w14:textId="77777777" w:rsidR="00641C0A" w:rsidRPr="009D139C" w:rsidRDefault="00641C0A" w:rsidP="004D00B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b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b/>
                <w:color w:val="000000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3113" w:type="dxa"/>
            <w:shd w:val="clear" w:color="auto" w:fill="D9D9D9"/>
            <w:vAlign w:val="center"/>
          </w:tcPr>
          <w:p w14:paraId="131B03FF" w14:textId="77777777" w:rsidR="00641C0A" w:rsidRPr="009D139C" w:rsidRDefault="00641C0A" w:rsidP="004D00B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b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b/>
                <w:color w:val="000000"/>
                <w:sz w:val="20"/>
                <w:szCs w:val="20"/>
                <w:lang w:eastAsia="en-GB"/>
              </w:rPr>
              <w:t>Desirable</w:t>
            </w:r>
          </w:p>
        </w:tc>
      </w:tr>
      <w:tr w:rsidR="004D7122" w:rsidRPr="009D139C" w14:paraId="2B0CFDF2" w14:textId="77777777" w:rsidTr="001923BA">
        <w:trPr>
          <w:trHeight w:val="1088"/>
        </w:trPr>
        <w:tc>
          <w:tcPr>
            <w:tcW w:w="3594" w:type="dxa"/>
            <w:shd w:val="clear" w:color="auto" w:fill="auto"/>
          </w:tcPr>
          <w:p w14:paraId="3CA3F116" w14:textId="77777777" w:rsidR="00E03424" w:rsidRPr="009D139C" w:rsidRDefault="00E03424" w:rsidP="00E034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Qualifications, knowledge &amp; experience</w:t>
            </w:r>
            <w:r w:rsidR="001923BA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br/>
            </w:r>
          </w:p>
        </w:tc>
        <w:tc>
          <w:tcPr>
            <w:tcW w:w="3395" w:type="dxa"/>
            <w:shd w:val="clear" w:color="auto" w:fill="auto"/>
          </w:tcPr>
          <w:p w14:paraId="78649D5C" w14:textId="77777777" w:rsidR="00DB101A" w:rsidRPr="009D139C" w:rsidRDefault="002A4B40" w:rsidP="00E03424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Understanding of</w:t>
            </w:r>
            <w:r w:rsidR="000051EE"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the use of technology for teaching and learning. </w:t>
            </w:r>
            <w:r w:rsidR="001923BA" w:rsidRPr="009D139C">
              <w:rPr>
                <w:rFonts w:ascii="Lucida Sans" w:hAnsi="Lucida Sans"/>
                <w:color w:val="000000"/>
                <w:sz w:val="20"/>
                <w:szCs w:val="20"/>
              </w:rPr>
              <w:br/>
            </w:r>
            <w:r w:rsidR="001923BA" w:rsidRPr="009D139C">
              <w:rPr>
                <w:rFonts w:ascii="Lucida Sans" w:hAnsi="Lucida Sans"/>
                <w:color w:val="000000"/>
                <w:sz w:val="20"/>
                <w:szCs w:val="20"/>
              </w:rPr>
              <w:br/>
            </w:r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 xml:space="preserve">Confident use of Microsoft tools for content creation. </w:t>
            </w:r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Demonstrable skill with using the accessibility checker in Microsoft Office.</w:t>
            </w:r>
            <w:r w:rsidR="00DB101A"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</w:p>
          <w:p w14:paraId="46F5DC24" w14:textId="77777777" w:rsidR="00DB101A" w:rsidRPr="009D139C" w:rsidRDefault="00DB101A" w:rsidP="00E03424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</w:p>
          <w:p w14:paraId="610B2585" w14:textId="77777777" w:rsidR="00E03424" w:rsidRPr="009D139C" w:rsidRDefault="00DB101A" w:rsidP="00E03424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 xml:space="preserve">Confident use of email and online platforms. </w:t>
            </w:r>
          </w:p>
        </w:tc>
        <w:tc>
          <w:tcPr>
            <w:tcW w:w="3113" w:type="dxa"/>
            <w:shd w:val="clear" w:color="auto" w:fill="auto"/>
          </w:tcPr>
          <w:p w14:paraId="03AB545C" w14:textId="77777777" w:rsidR="0040670E" w:rsidRPr="009D139C" w:rsidRDefault="001923BA" w:rsidP="00BD56C6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Experience of online learning as a student</w:t>
            </w:r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, including using Blackboard Learn VLE.</w:t>
            </w:r>
            <w:r w:rsidR="000051EE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br/>
            </w:r>
            <w:r w:rsidR="000051EE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br/>
            </w:r>
            <w:r w:rsidR="002A4B40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 xml:space="preserve">Knowledge of developments and best practice in </w:t>
            </w:r>
            <w:r w:rsidR="00BD56C6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accessibility</w:t>
            </w:r>
            <w:r w:rsidR="004D7122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 xml:space="preserve"> including standards and</w:t>
            </w:r>
            <w:r w:rsidR="004D7122" w:rsidRPr="004D7122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 xml:space="preserve"> guidelines such as WCAG 2.1, BS8878, Public Sector Bodies (Web and Mobile Applications) (no. 2) Accessibility Regulations</w:t>
            </w:r>
            <w:r w:rsidR="004D7122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.</w:t>
            </w:r>
          </w:p>
          <w:p w14:paraId="5ECFF642" w14:textId="77777777" w:rsidR="0040670E" w:rsidRPr="009D139C" w:rsidRDefault="0040670E" w:rsidP="00BD56C6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</w:p>
          <w:p w14:paraId="6B271B97" w14:textId="77777777" w:rsidR="00E03424" w:rsidRPr="009D139C" w:rsidRDefault="0040670E" w:rsidP="00BD56C6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Experience of using assistive technologies (</w:t>
            </w:r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such as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 xml:space="preserve"> screen reader</w:t>
            </w:r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s, screen magnifiers, text-to-</w:t>
            </w:r>
            <w:proofErr w:type="gramStart"/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speech</w:t>
            </w:r>
            <w:proofErr w:type="gramEnd"/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 xml:space="preserve"> and speech control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)</w:t>
            </w:r>
            <w:r w:rsidR="004D7122"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.</w:t>
            </w:r>
          </w:p>
          <w:p w14:paraId="565A52FC" w14:textId="77777777" w:rsidR="00DB101A" w:rsidRPr="009D139C" w:rsidRDefault="00DB101A" w:rsidP="00BD56C6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</w:p>
          <w:p w14:paraId="622E735F" w14:textId="77777777" w:rsidR="00DB101A" w:rsidRPr="009D139C" w:rsidRDefault="00DB101A" w:rsidP="00BD56C6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Ability to work with PDFs in Adobe Acrobat.</w:t>
            </w:r>
          </w:p>
        </w:tc>
      </w:tr>
      <w:tr w:rsidR="00E03424" w:rsidRPr="009D139C" w14:paraId="7E7230C2" w14:textId="77777777" w:rsidTr="001923BA">
        <w:trPr>
          <w:trHeight w:val="356"/>
        </w:trPr>
        <w:tc>
          <w:tcPr>
            <w:tcW w:w="3594" w:type="dxa"/>
            <w:shd w:val="clear" w:color="auto" w:fill="auto"/>
          </w:tcPr>
          <w:p w14:paraId="2C76FF1D" w14:textId="77777777" w:rsidR="00E03424" w:rsidRPr="009D139C" w:rsidRDefault="00E03424" w:rsidP="00E034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Planning &amp; organising</w:t>
            </w:r>
          </w:p>
        </w:tc>
        <w:tc>
          <w:tcPr>
            <w:tcW w:w="3395" w:type="dxa"/>
            <w:shd w:val="clear" w:color="auto" w:fill="auto"/>
          </w:tcPr>
          <w:p w14:paraId="6C25B8F9" w14:textId="77777777" w:rsidR="001923BA" w:rsidRPr="009D139C" w:rsidRDefault="002A4B40" w:rsidP="00E03424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Methodical approach to project planning. </w:t>
            </w:r>
          </w:p>
        </w:tc>
        <w:tc>
          <w:tcPr>
            <w:tcW w:w="3113" w:type="dxa"/>
            <w:shd w:val="clear" w:color="auto" w:fill="auto"/>
          </w:tcPr>
          <w:p w14:paraId="7E36268F" w14:textId="77777777" w:rsidR="00E03424" w:rsidRPr="009D139C" w:rsidRDefault="00E03424" w:rsidP="00E03424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</w:p>
        </w:tc>
      </w:tr>
      <w:tr w:rsidR="00E03424" w:rsidRPr="009D139C" w14:paraId="1440D56B" w14:textId="77777777" w:rsidTr="001923BA">
        <w:trPr>
          <w:trHeight w:val="356"/>
        </w:trPr>
        <w:tc>
          <w:tcPr>
            <w:tcW w:w="3594" w:type="dxa"/>
            <w:shd w:val="clear" w:color="auto" w:fill="auto"/>
          </w:tcPr>
          <w:p w14:paraId="7DC58992" w14:textId="77777777" w:rsidR="00E03424" w:rsidRPr="009D139C" w:rsidRDefault="00E03424" w:rsidP="00E034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Problem solving &amp; initiative</w:t>
            </w:r>
          </w:p>
        </w:tc>
        <w:tc>
          <w:tcPr>
            <w:tcW w:w="3395" w:type="dxa"/>
            <w:shd w:val="clear" w:color="auto" w:fill="auto"/>
          </w:tcPr>
          <w:p w14:paraId="1E3B9310" w14:textId="77777777" w:rsidR="001923BA" w:rsidRPr="009D139C" w:rsidRDefault="002A4B40" w:rsidP="002A4B40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Ability to </w:t>
            </w:r>
            <w:proofErr w:type="gramStart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identify</w:t>
            </w:r>
            <w:proofErr w:type="gramEnd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issues and creative approaches to problem-solving. 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br/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br/>
              <w:t xml:space="preserve">Ability to work independently 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lastRenderedPageBreak/>
              <w:t xml:space="preserve">and in a self-directed way on projects and </w:t>
            </w:r>
            <w:proofErr w:type="gramStart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objectives</w:t>
            </w:r>
            <w:proofErr w:type="gramEnd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outlined by senior staff</w:t>
            </w:r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6E858B60" w14:textId="77777777" w:rsidR="00E03424" w:rsidRPr="009D139C" w:rsidRDefault="00E03424" w:rsidP="00E03424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</w:p>
        </w:tc>
      </w:tr>
      <w:tr w:rsidR="00E03424" w:rsidRPr="009D139C" w14:paraId="172D6013" w14:textId="77777777" w:rsidTr="001923BA">
        <w:trPr>
          <w:trHeight w:val="356"/>
        </w:trPr>
        <w:tc>
          <w:tcPr>
            <w:tcW w:w="3594" w:type="dxa"/>
            <w:shd w:val="clear" w:color="auto" w:fill="auto"/>
          </w:tcPr>
          <w:p w14:paraId="164820F2" w14:textId="77777777" w:rsidR="00E03424" w:rsidRPr="009D139C" w:rsidRDefault="00E03424" w:rsidP="00E034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Management &amp; teamwork</w:t>
            </w:r>
          </w:p>
        </w:tc>
        <w:tc>
          <w:tcPr>
            <w:tcW w:w="3395" w:type="dxa"/>
            <w:shd w:val="clear" w:color="auto" w:fill="auto"/>
          </w:tcPr>
          <w:p w14:paraId="6824AACB" w14:textId="77777777" w:rsidR="00DB101A" w:rsidRPr="009D139C" w:rsidRDefault="002A4B40" w:rsidP="00DB101A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Ability to work in a team and understand team dynamics.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br/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br/>
              <w:t>Ability to communicate with team members and understand work schedules and deadlines</w:t>
            </w:r>
            <w:proofErr w:type="gramStart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.  </w:t>
            </w:r>
            <w:proofErr w:type="gramEnd"/>
          </w:p>
        </w:tc>
        <w:tc>
          <w:tcPr>
            <w:tcW w:w="3113" w:type="dxa"/>
            <w:shd w:val="clear" w:color="auto" w:fill="auto"/>
          </w:tcPr>
          <w:p w14:paraId="61B92781" w14:textId="77777777" w:rsidR="00E03424" w:rsidRPr="009D139C" w:rsidRDefault="00E03424" w:rsidP="00E03424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</w:p>
        </w:tc>
      </w:tr>
      <w:tr w:rsidR="004D7122" w:rsidRPr="009D139C" w14:paraId="598E5F81" w14:textId="77777777" w:rsidTr="001923BA">
        <w:trPr>
          <w:trHeight w:val="356"/>
        </w:trPr>
        <w:tc>
          <w:tcPr>
            <w:tcW w:w="3594" w:type="dxa"/>
            <w:shd w:val="clear" w:color="auto" w:fill="auto"/>
          </w:tcPr>
          <w:p w14:paraId="42CB7512" w14:textId="77777777" w:rsidR="00E03424" w:rsidRPr="009D139C" w:rsidRDefault="00E03424" w:rsidP="00E034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Communicating &amp; influencing</w:t>
            </w:r>
          </w:p>
        </w:tc>
        <w:tc>
          <w:tcPr>
            <w:tcW w:w="3395" w:type="dxa"/>
            <w:shd w:val="clear" w:color="auto" w:fill="auto"/>
          </w:tcPr>
          <w:p w14:paraId="125707E9" w14:textId="77777777" w:rsidR="002A4B40" w:rsidRDefault="00DB101A" w:rsidP="001923BA">
            <w:pPr>
              <w:pStyle w:val="NoSpacing"/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</w:pPr>
            <w:r w:rsidRPr="00DB101A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High-level communication skills including sound oral and written presentation skills.</w:t>
            </w:r>
          </w:p>
          <w:p w14:paraId="2FD73D5A" w14:textId="77777777" w:rsidR="00DB101A" w:rsidRPr="009D139C" w:rsidRDefault="00DB101A" w:rsidP="001923BA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6F597903" w14:textId="77777777" w:rsidR="00DB101A" w:rsidRPr="009D139C" w:rsidRDefault="002A4B40" w:rsidP="00DB101A">
            <w:pPr>
              <w:pStyle w:val="NoSpacing"/>
              <w:rPr>
                <w:rFonts w:ascii="Lucida Sans" w:hAnsi="Lucida Sans" w:cs="Segoe UI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Confiden</w:t>
            </w:r>
            <w:r w:rsidR="00DB101A" w:rsidRPr="009D139C">
              <w:rPr>
                <w:rFonts w:ascii="Lucida Sans" w:hAnsi="Lucida Sans"/>
                <w:color w:val="000000"/>
                <w:sz w:val="20"/>
                <w:szCs w:val="20"/>
              </w:rPr>
              <w:t>ce in building rapport and</w:t>
            </w: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working with internal clients and collaborators</w:t>
            </w:r>
            <w:r w:rsidR="00DB101A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 xml:space="preserve"> of diverse ages and backgrounds.</w:t>
            </w:r>
            <w:r w:rsidR="00DB101A"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shd w:val="clear" w:color="auto" w:fill="auto"/>
          </w:tcPr>
          <w:p w14:paraId="568467B1" w14:textId="77777777" w:rsidR="00DB101A" w:rsidRPr="009D139C" w:rsidRDefault="00DB101A" w:rsidP="00DB10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</w:pPr>
            <w:r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Ability to break down a complex topic to make it understandable to stakeholders.</w:t>
            </w:r>
          </w:p>
          <w:p w14:paraId="308AD807" w14:textId="77777777" w:rsidR="00E03424" w:rsidRPr="009D139C" w:rsidRDefault="00E03424" w:rsidP="00DB101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color w:val="000000"/>
                <w:sz w:val="20"/>
                <w:szCs w:val="20"/>
              </w:rPr>
            </w:pPr>
          </w:p>
        </w:tc>
      </w:tr>
      <w:tr w:rsidR="004D7122" w:rsidRPr="009D139C" w14:paraId="1A133955" w14:textId="77777777" w:rsidTr="004D7122">
        <w:trPr>
          <w:trHeight w:val="1177"/>
        </w:trPr>
        <w:tc>
          <w:tcPr>
            <w:tcW w:w="3594" w:type="dxa"/>
            <w:shd w:val="clear" w:color="auto" w:fill="auto"/>
          </w:tcPr>
          <w:p w14:paraId="45F2C555" w14:textId="77777777" w:rsidR="00E03424" w:rsidRPr="009D139C" w:rsidRDefault="00E03424" w:rsidP="00E034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Other skills &amp; behaviours</w:t>
            </w:r>
          </w:p>
        </w:tc>
        <w:tc>
          <w:tcPr>
            <w:tcW w:w="3395" w:type="dxa"/>
            <w:shd w:val="clear" w:color="auto" w:fill="auto"/>
          </w:tcPr>
          <w:p w14:paraId="0D89362F" w14:textId="77777777" w:rsidR="00E03424" w:rsidRPr="009D139C" w:rsidRDefault="002A4B40" w:rsidP="002A4B40">
            <w:pPr>
              <w:shd w:val="clear" w:color="auto" w:fill="FFFFFF"/>
              <w:spacing w:before="60" w:after="240"/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Methodical, </w:t>
            </w:r>
            <w:proofErr w:type="gramStart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calm</w:t>
            </w:r>
            <w:proofErr w:type="gramEnd"/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 xml:space="preserve"> and clear-thinking under pressure</w:t>
            </w:r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>.</w:t>
            </w:r>
          </w:p>
          <w:p w14:paraId="63F0568E" w14:textId="77777777" w:rsidR="002C5EC9" w:rsidRPr="009D139C" w:rsidRDefault="002C5EC9" w:rsidP="002A4B40">
            <w:pPr>
              <w:shd w:val="clear" w:color="auto" w:fill="FFFFFF"/>
              <w:spacing w:before="60" w:after="240"/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9D139C">
              <w:rPr>
                <w:rFonts w:ascii="Lucida Sans" w:hAnsi="Lucida Sans"/>
                <w:color w:val="000000"/>
                <w:sz w:val="20"/>
                <w:szCs w:val="20"/>
              </w:rPr>
              <w:t>Detail-oriented</w:t>
            </w:r>
            <w:r w:rsidR="00E05364" w:rsidRPr="009D139C">
              <w:rPr>
                <w:rFonts w:ascii="Lucida Sans" w:hAnsi="Lucida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1635693E" w14:textId="77777777" w:rsidR="00E03424" w:rsidRPr="009D139C" w:rsidRDefault="00E03424" w:rsidP="00E03424">
            <w:pPr>
              <w:pStyle w:val="NoSpacing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</w:p>
        </w:tc>
      </w:tr>
      <w:tr w:rsidR="004D7122" w:rsidRPr="009D139C" w14:paraId="4FBE2A7D" w14:textId="77777777" w:rsidTr="001923BA">
        <w:trPr>
          <w:trHeight w:val="337"/>
        </w:trPr>
        <w:tc>
          <w:tcPr>
            <w:tcW w:w="3594" w:type="dxa"/>
            <w:shd w:val="clear" w:color="auto" w:fill="auto"/>
          </w:tcPr>
          <w:p w14:paraId="6E8B2221" w14:textId="77777777" w:rsidR="00E03424" w:rsidRPr="009D139C" w:rsidRDefault="00E03424" w:rsidP="00E034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9D139C">
              <w:rPr>
                <w:rFonts w:ascii="Lucida Sans" w:hAnsi="Lucida Sans"/>
                <w:color w:val="000000"/>
                <w:sz w:val="20"/>
                <w:szCs w:val="20"/>
                <w:lang w:eastAsia="en-GB"/>
              </w:rPr>
              <w:t>Special requirements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14:paraId="6AA94B4A" w14:textId="77777777" w:rsidR="00DB101A" w:rsidRPr="009D139C" w:rsidRDefault="00DB101A" w:rsidP="00DB10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</w:pPr>
            <w:r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Knowledge of the broad accessibility needs and concerns of people with disabilities.</w:t>
            </w:r>
            <w:r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</w:p>
          <w:p w14:paraId="7BBA4719" w14:textId="77777777" w:rsidR="00E03424" w:rsidRPr="009D139C" w:rsidRDefault="00E03424" w:rsidP="00DB101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color w:val="000000"/>
                <w:sz w:val="20"/>
                <w:szCs w:val="20"/>
              </w:rPr>
            </w:pPr>
          </w:p>
          <w:p w14:paraId="34467588" w14:textId="77777777" w:rsidR="00DB101A" w:rsidRPr="009D139C" w:rsidRDefault="00DB101A" w:rsidP="00DB101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color w:val="000000"/>
                <w:sz w:val="20"/>
                <w:szCs w:val="20"/>
              </w:rPr>
            </w:pPr>
            <w:r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Knowledge of the benefits of, or experience in</w:t>
            </w:r>
            <w:r w:rsidR="004D7122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,</w:t>
            </w:r>
            <w:r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 xml:space="preserve"> building an inclusive environment</w:t>
            </w:r>
            <w:proofErr w:type="gramStart"/>
            <w:r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.</w:t>
            </w:r>
            <w:r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 </w:t>
            </w:r>
            <w:proofErr w:type="gramEnd"/>
          </w:p>
        </w:tc>
        <w:tc>
          <w:tcPr>
            <w:tcW w:w="3113" w:type="dxa"/>
            <w:shd w:val="clear" w:color="auto" w:fill="auto"/>
          </w:tcPr>
          <w:p w14:paraId="0E17A82B" w14:textId="77777777" w:rsidR="00DB101A" w:rsidRPr="009D139C" w:rsidRDefault="00DB101A" w:rsidP="00DB101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color w:val="000000"/>
                <w:sz w:val="20"/>
                <w:szCs w:val="20"/>
              </w:rPr>
            </w:pPr>
            <w:r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An understanding of how anyone regardless of their ability may </w:t>
            </w:r>
            <w:proofErr w:type="gramStart"/>
            <w:r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benefit</w:t>
            </w:r>
            <w:proofErr w:type="gramEnd"/>
            <w:r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 from assistive technologies and techniques.</w:t>
            </w:r>
            <w:r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</w:p>
          <w:p w14:paraId="3C9B3138" w14:textId="77777777" w:rsidR="00DB101A" w:rsidRPr="009D139C" w:rsidRDefault="00DB101A" w:rsidP="00DB10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</w:pPr>
          </w:p>
          <w:p w14:paraId="28BC02A5" w14:textId="77777777" w:rsidR="00E03424" w:rsidRPr="009D139C" w:rsidRDefault="00DB101A" w:rsidP="004D7122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color w:val="000000"/>
                <w:sz w:val="20"/>
                <w:szCs w:val="20"/>
              </w:rPr>
            </w:pPr>
            <w:r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Experience of accessibility testing and troubleshooting</w:t>
            </w:r>
            <w:r w:rsidR="004D7122" w:rsidRPr="009D139C">
              <w:rPr>
                <w:rStyle w:val="normaltextrun"/>
                <w:rFonts w:ascii="Lucida Sans" w:hAnsi="Lucida Sans" w:cs="Segoe UI"/>
                <w:color w:val="000000"/>
                <w:sz w:val="20"/>
                <w:szCs w:val="20"/>
              </w:rPr>
              <w:t>.</w:t>
            </w:r>
            <w:r w:rsidRPr="009D139C">
              <w:rPr>
                <w:rStyle w:val="eop"/>
                <w:rFonts w:ascii="Lucida Sans" w:hAnsi="Lucida Sans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4D70E03D" w14:textId="77777777" w:rsidR="00981FDF" w:rsidRPr="009E64DE" w:rsidRDefault="00981FDF" w:rsidP="000A2200">
      <w:pPr>
        <w:rPr>
          <w:rFonts w:ascii="Lucida Sans" w:hAnsi="Lucida Sans"/>
          <w:sz w:val="20"/>
          <w:szCs w:val="20"/>
        </w:rPr>
      </w:pPr>
    </w:p>
    <w:sectPr w:rsidR="00981FDF" w:rsidRPr="009E64DE" w:rsidSect="008041B5">
      <w:pgSz w:w="11900" w:h="16840"/>
      <w:pgMar w:top="851" w:right="845" w:bottom="709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F45E5" w14:textId="77777777" w:rsidR="00614A93" w:rsidRDefault="00614A93">
      <w:r>
        <w:separator/>
      </w:r>
    </w:p>
  </w:endnote>
  <w:endnote w:type="continuationSeparator" w:id="0">
    <w:p w14:paraId="38D9BCCF" w14:textId="77777777" w:rsidR="00614A93" w:rsidRDefault="0061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69E2C" w14:textId="77777777" w:rsidR="00614A93" w:rsidRDefault="00614A93">
      <w:r>
        <w:separator/>
      </w:r>
    </w:p>
  </w:footnote>
  <w:footnote w:type="continuationSeparator" w:id="0">
    <w:p w14:paraId="624BB9FE" w14:textId="77777777" w:rsidR="00614A93" w:rsidRDefault="0061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F7E72"/>
    <w:multiLevelType w:val="hybridMultilevel"/>
    <w:tmpl w:val="7856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7945"/>
    <w:multiLevelType w:val="multilevel"/>
    <w:tmpl w:val="2DB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02591"/>
    <w:multiLevelType w:val="hybridMultilevel"/>
    <w:tmpl w:val="6AE69286"/>
    <w:lvl w:ilvl="0" w:tplc="B8A04360">
      <w:start w:val="1"/>
      <w:numFmt w:val="decimal"/>
      <w:lvlText w:val="%1."/>
      <w:lvlJc w:val="left"/>
      <w:pPr>
        <w:ind w:left="360" w:hanging="360"/>
      </w:pPr>
      <w:rPr>
        <w:rFonts w:ascii="Lucida Sans" w:hAnsi="Lucida Sans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E6"/>
    <w:rsid w:val="000051EE"/>
    <w:rsid w:val="00012D93"/>
    <w:rsid w:val="00070510"/>
    <w:rsid w:val="000A2200"/>
    <w:rsid w:val="000D22F1"/>
    <w:rsid w:val="000D63F8"/>
    <w:rsid w:val="000F3046"/>
    <w:rsid w:val="00102468"/>
    <w:rsid w:val="00110F51"/>
    <w:rsid w:val="00120346"/>
    <w:rsid w:val="00174366"/>
    <w:rsid w:val="00176F27"/>
    <w:rsid w:val="001877CC"/>
    <w:rsid w:val="001923BA"/>
    <w:rsid w:val="00195BD4"/>
    <w:rsid w:val="001D1104"/>
    <w:rsid w:val="001E462D"/>
    <w:rsid w:val="001F0189"/>
    <w:rsid w:val="002014D5"/>
    <w:rsid w:val="00205FF7"/>
    <w:rsid w:val="00211CE4"/>
    <w:rsid w:val="00220065"/>
    <w:rsid w:val="002264EC"/>
    <w:rsid w:val="00270F1D"/>
    <w:rsid w:val="002810BC"/>
    <w:rsid w:val="0029038B"/>
    <w:rsid w:val="002A4B40"/>
    <w:rsid w:val="002A66E9"/>
    <w:rsid w:val="002C4F4A"/>
    <w:rsid w:val="002C5EC9"/>
    <w:rsid w:val="002D0748"/>
    <w:rsid w:val="002E0B0A"/>
    <w:rsid w:val="003059A5"/>
    <w:rsid w:val="003220AD"/>
    <w:rsid w:val="00325BE4"/>
    <w:rsid w:val="00342B96"/>
    <w:rsid w:val="00351A4F"/>
    <w:rsid w:val="00383E26"/>
    <w:rsid w:val="003C400D"/>
    <w:rsid w:val="003D4F86"/>
    <w:rsid w:val="003D7094"/>
    <w:rsid w:val="0040670E"/>
    <w:rsid w:val="004329F8"/>
    <w:rsid w:val="00481BB9"/>
    <w:rsid w:val="004A2BE6"/>
    <w:rsid w:val="004A64A5"/>
    <w:rsid w:val="004D00BD"/>
    <w:rsid w:val="004D7122"/>
    <w:rsid w:val="00526ED9"/>
    <w:rsid w:val="00543674"/>
    <w:rsid w:val="00546936"/>
    <w:rsid w:val="005564C3"/>
    <w:rsid w:val="005C7427"/>
    <w:rsid w:val="005F15DA"/>
    <w:rsid w:val="005F4B23"/>
    <w:rsid w:val="00603FC2"/>
    <w:rsid w:val="00607436"/>
    <w:rsid w:val="00614A93"/>
    <w:rsid w:val="00616C5E"/>
    <w:rsid w:val="0062657A"/>
    <w:rsid w:val="00641C0A"/>
    <w:rsid w:val="006A01B2"/>
    <w:rsid w:val="006F0025"/>
    <w:rsid w:val="006F1DB8"/>
    <w:rsid w:val="00751076"/>
    <w:rsid w:val="008041B5"/>
    <w:rsid w:val="0082644F"/>
    <w:rsid w:val="00855723"/>
    <w:rsid w:val="00861151"/>
    <w:rsid w:val="0088EA1B"/>
    <w:rsid w:val="0092093E"/>
    <w:rsid w:val="00981FDF"/>
    <w:rsid w:val="00983BA5"/>
    <w:rsid w:val="009C2C88"/>
    <w:rsid w:val="009D139C"/>
    <w:rsid w:val="009D3690"/>
    <w:rsid w:val="009E64DE"/>
    <w:rsid w:val="00A21679"/>
    <w:rsid w:val="00A30853"/>
    <w:rsid w:val="00A526EA"/>
    <w:rsid w:val="00AC77A8"/>
    <w:rsid w:val="00B05454"/>
    <w:rsid w:val="00B06C09"/>
    <w:rsid w:val="00B22448"/>
    <w:rsid w:val="00B404FE"/>
    <w:rsid w:val="00B662C2"/>
    <w:rsid w:val="00B869A2"/>
    <w:rsid w:val="00BC768B"/>
    <w:rsid w:val="00BD56C6"/>
    <w:rsid w:val="00BE272E"/>
    <w:rsid w:val="00BE41BF"/>
    <w:rsid w:val="00BE5B3B"/>
    <w:rsid w:val="00BF0F79"/>
    <w:rsid w:val="00BF48A9"/>
    <w:rsid w:val="00C26505"/>
    <w:rsid w:val="00C57CEB"/>
    <w:rsid w:val="00C6222E"/>
    <w:rsid w:val="00C64D16"/>
    <w:rsid w:val="00CA5968"/>
    <w:rsid w:val="00CE4322"/>
    <w:rsid w:val="00D04389"/>
    <w:rsid w:val="00D11EF7"/>
    <w:rsid w:val="00D629AF"/>
    <w:rsid w:val="00D6316D"/>
    <w:rsid w:val="00D96B9B"/>
    <w:rsid w:val="00DA11DD"/>
    <w:rsid w:val="00DB101A"/>
    <w:rsid w:val="00DB2691"/>
    <w:rsid w:val="00DE36C3"/>
    <w:rsid w:val="00DE76FD"/>
    <w:rsid w:val="00E00A31"/>
    <w:rsid w:val="00E03424"/>
    <w:rsid w:val="00E04F49"/>
    <w:rsid w:val="00E05364"/>
    <w:rsid w:val="00E71C6B"/>
    <w:rsid w:val="00E822E3"/>
    <w:rsid w:val="00EF2AF9"/>
    <w:rsid w:val="00F04421"/>
    <w:rsid w:val="00F07667"/>
    <w:rsid w:val="00FF169D"/>
    <w:rsid w:val="057BA5D5"/>
    <w:rsid w:val="2F0F1F8E"/>
    <w:rsid w:val="69F8CAA9"/>
    <w:rsid w:val="746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4:docId w14:val="437010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F71"/>
    <w:rPr>
      <w:rFonts w:ascii="Georgia" w:hAnsi="Georgia"/>
      <w:color w:val="333333"/>
      <w:sz w:val="18"/>
      <w:szCs w:val="24"/>
      <w:lang w:val="en-GB" w:eastAsia="en-US"/>
    </w:rPr>
  </w:style>
  <w:style w:type="paragraph" w:styleId="Heading1">
    <w:name w:val="heading 1"/>
    <w:aliases w:val="Main Heading"/>
    <w:next w:val="Normal"/>
    <w:qFormat/>
    <w:rsid w:val="00FD617C"/>
    <w:pPr>
      <w:keepNext/>
      <w:outlineLvl w:val="0"/>
    </w:pPr>
    <w:rPr>
      <w:rFonts w:ascii="Georgia" w:hAnsi="Georgia"/>
      <w:color w:val="FFFFFF"/>
      <w:kern w:val="32"/>
      <w:sz w:val="36"/>
      <w:szCs w:val="32"/>
      <w:lang w:val="en-GB" w:eastAsia="en-US"/>
    </w:rPr>
  </w:style>
  <w:style w:type="paragraph" w:styleId="Heading2">
    <w:name w:val="heading 2"/>
    <w:next w:val="Normal"/>
    <w:qFormat/>
    <w:rsid w:val="00FD617C"/>
    <w:pPr>
      <w:keepNext/>
      <w:outlineLvl w:val="1"/>
    </w:pPr>
    <w:rPr>
      <w:rFonts w:ascii="Lucida Sans" w:hAnsi="Lucida Sans"/>
      <w:color w:val="0098C3"/>
      <w:sz w:val="32"/>
      <w:szCs w:val="28"/>
      <w:lang w:val="en-GB" w:eastAsia="en-US"/>
    </w:rPr>
  </w:style>
  <w:style w:type="paragraph" w:styleId="Heading3">
    <w:name w:val="heading 3"/>
    <w:next w:val="Normal"/>
    <w:qFormat/>
    <w:rsid w:val="0079393B"/>
    <w:pPr>
      <w:keepNext/>
      <w:spacing w:before="240" w:after="60"/>
      <w:outlineLvl w:val="2"/>
    </w:pPr>
    <w:rPr>
      <w:rFonts w:ascii="Georgia" w:hAnsi="Georgia"/>
      <w:color w:val="87BE73"/>
      <w:sz w:val="24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03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982245"/>
    <w:pPr>
      <w:tabs>
        <w:tab w:val="center" w:pos="4320"/>
        <w:tab w:val="right" w:pos="8640"/>
      </w:tabs>
    </w:pPr>
  </w:style>
  <w:style w:type="character" w:styleId="Hyperlink">
    <w:name w:val="Hyperlink"/>
    <w:rsid w:val="00BC578F"/>
    <w:rPr>
      <w:color w:val="0000FF"/>
      <w:u w:val="single"/>
    </w:rPr>
  </w:style>
  <w:style w:type="paragraph" w:styleId="DocumentMap">
    <w:name w:val="Document Map"/>
    <w:basedOn w:val="Normal"/>
    <w:semiHidden/>
    <w:rsid w:val="003C400D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SUTable">
    <w:name w:val="SU Table"/>
    <w:basedOn w:val="TableNormal"/>
    <w:semiHidden/>
    <w:rsid w:val="00641C0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onText">
    <w:name w:val="Balloon Text"/>
    <w:basedOn w:val="Normal"/>
    <w:link w:val="BalloonTextChar"/>
    <w:rsid w:val="00270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0F1D"/>
    <w:rPr>
      <w:rFonts w:ascii="Tahoma" w:hAnsi="Tahoma" w:cs="Tahoma"/>
      <w:color w:val="333333"/>
      <w:sz w:val="16"/>
      <w:szCs w:val="16"/>
      <w:lang w:eastAsia="en-US"/>
    </w:rPr>
  </w:style>
  <w:style w:type="character" w:customStyle="1" w:styleId="FooterChar">
    <w:name w:val="Footer Char"/>
    <w:link w:val="Footer"/>
    <w:semiHidden/>
    <w:rsid w:val="001877CC"/>
    <w:rPr>
      <w:rFonts w:ascii="Georgia" w:hAnsi="Georgia"/>
      <w:color w:val="333333"/>
      <w:sz w:val="1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46936"/>
    <w:pPr>
      <w:spacing w:before="100" w:beforeAutospacing="1" w:after="100" w:afterAutospacing="1"/>
    </w:pPr>
    <w:rPr>
      <w:rFonts w:ascii="Times New Roman" w:hAnsi="Times New Roman"/>
      <w:color w:val="auto"/>
      <w:sz w:val="24"/>
      <w:lang w:eastAsia="en-GB"/>
    </w:rPr>
  </w:style>
  <w:style w:type="paragraph" w:styleId="NoSpacing">
    <w:name w:val="No Spacing"/>
    <w:uiPriority w:val="1"/>
    <w:qFormat/>
    <w:rsid w:val="0029038B"/>
    <w:rPr>
      <w:rFonts w:ascii="Georgia" w:hAnsi="Georgia"/>
      <w:color w:val="333333"/>
      <w:sz w:val="18"/>
      <w:szCs w:val="24"/>
      <w:lang w:val="en-GB" w:eastAsia="en-US"/>
    </w:rPr>
  </w:style>
  <w:style w:type="character" w:styleId="Emphasis">
    <w:name w:val="Emphasis"/>
    <w:uiPriority w:val="20"/>
    <w:qFormat/>
    <w:rsid w:val="0040670E"/>
    <w:rPr>
      <w:i/>
      <w:iCs/>
    </w:rPr>
  </w:style>
  <w:style w:type="character" w:styleId="CommentReference">
    <w:name w:val="annotation reference"/>
    <w:rsid w:val="004067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70E"/>
    <w:rPr>
      <w:sz w:val="20"/>
      <w:szCs w:val="20"/>
    </w:rPr>
  </w:style>
  <w:style w:type="character" w:customStyle="1" w:styleId="CommentTextChar">
    <w:name w:val="Comment Text Char"/>
    <w:link w:val="CommentText"/>
    <w:rsid w:val="0040670E"/>
    <w:rPr>
      <w:rFonts w:ascii="Georgia" w:hAnsi="Georgia"/>
      <w:color w:val="33333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670E"/>
    <w:rPr>
      <w:b/>
      <w:bCs/>
    </w:rPr>
  </w:style>
  <w:style w:type="character" w:customStyle="1" w:styleId="CommentSubjectChar">
    <w:name w:val="Comment Subject Char"/>
    <w:link w:val="CommentSubject"/>
    <w:rsid w:val="0040670E"/>
    <w:rPr>
      <w:rFonts w:ascii="Georgia" w:hAnsi="Georgia"/>
      <w:b/>
      <w:bCs/>
      <w:color w:val="333333"/>
      <w:lang w:eastAsia="en-US"/>
    </w:rPr>
  </w:style>
  <w:style w:type="paragraph" w:customStyle="1" w:styleId="paragraph">
    <w:name w:val="paragraph"/>
    <w:basedOn w:val="Normal"/>
    <w:rsid w:val="00DB101A"/>
    <w:pPr>
      <w:spacing w:before="100" w:beforeAutospacing="1" w:after="100" w:afterAutospacing="1"/>
    </w:pPr>
    <w:rPr>
      <w:rFonts w:ascii="Times New Roman" w:hAnsi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DB101A"/>
  </w:style>
  <w:style w:type="character" w:customStyle="1" w:styleId="eop">
    <w:name w:val="eop"/>
    <w:basedOn w:val="DefaultParagraphFont"/>
    <w:rsid w:val="00DB101A"/>
  </w:style>
  <w:style w:type="character" w:customStyle="1" w:styleId="scxw183863668">
    <w:name w:val="scxw183863668"/>
    <w:basedOn w:val="DefaultParagraphFont"/>
    <w:rsid w:val="00DB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2021-10-18T08:08:00Z</dcterms:created>
  <dcterms:modified xsi:type="dcterms:W3CDTF">2021-10-18T08:08:00Z</dcterms:modified>
</cp:coreProperties>
</file>