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5B" w:rsidRPr="00737CA9" w:rsidRDefault="0013638A" w:rsidP="00C31984">
      <w:pPr>
        <w:rPr>
          <w:rFonts w:ascii="Times New Roman" w:hAnsi="Times New Roman"/>
          <w:bCs/>
          <w:sz w:val="16"/>
          <w:szCs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3A7D3" wp14:editId="690A0AFD">
                <wp:simplePos x="0" y="0"/>
                <wp:positionH relativeFrom="column">
                  <wp:posOffset>2659380</wp:posOffset>
                </wp:positionH>
                <wp:positionV relativeFrom="paragraph">
                  <wp:posOffset>-7620</wp:posOffset>
                </wp:positionV>
                <wp:extent cx="3876675" cy="21431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002" w:rsidRPr="00B32002" w:rsidRDefault="00B32002" w:rsidP="00B32002">
                            <w:pPr>
                              <w:jc w:val="center"/>
                              <w:rPr>
                                <w:rFonts w:ascii="Times New Roman" w:hAnsi="Times New Roman"/>
                                <w:sz w:val="48"/>
                              </w:rPr>
                            </w:pPr>
                            <w:r w:rsidRPr="00B32002"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lang w:val="en-GB"/>
                              </w:rPr>
                              <w:t>Economic History Society</w:t>
                            </w:r>
                          </w:p>
                          <w:p w:rsidR="00B32002" w:rsidRDefault="00B32002" w:rsidP="00566D0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46CB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Women’s Committee 2</w:t>
                            </w:r>
                            <w:r w:rsidR="00C75E2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9</w:t>
                            </w:r>
                            <w:r w:rsidRPr="00146CB7">
                              <w:rPr>
                                <w:rFonts w:ascii="Times New Roman" w:hAnsi="Times New Roman"/>
                                <w:sz w:val="28"/>
                                <w:szCs w:val="28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146CB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 xml:space="preserve"> Annual Work</w:t>
                            </w:r>
                            <w:r w:rsidRPr="000B11A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shop</w:t>
                            </w:r>
                          </w:p>
                          <w:p w:rsidR="001C7339" w:rsidRPr="00052497" w:rsidRDefault="001C7339" w:rsidP="00566D0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i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052497">
                              <w:rPr>
                                <w:rFonts w:ascii="Times New Roman" w:hAnsi="Times New Roman"/>
                                <w:i/>
                                <w:sz w:val="36"/>
                                <w:szCs w:val="36"/>
                                <w:lang w:val="en-GB"/>
                              </w:rPr>
                              <w:t>Women and Financial Advice</w:t>
                            </w:r>
                          </w:p>
                          <w:p w:rsidR="00C31984" w:rsidRDefault="00B32002" w:rsidP="00C319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46CB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Saturday</w:t>
                            </w:r>
                            <w:r w:rsidR="0087448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,</w:t>
                            </w:r>
                            <w:r w:rsidRPr="00146CB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C75E25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3rd</w:t>
                            </w:r>
                            <w:r w:rsidR="00A07373" w:rsidRPr="007F098A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0B11A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November 201</w:t>
                            </w:r>
                            <w:r w:rsidR="00C75E2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8</w:t>
                            </w:r>
                          </w:p>
                          <w:p w:rsidR="00F67B54" w:rsidRDefault="00C75E25" w:rsidP="00C319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The Guildhall, Winchester</w:t>
                            </w:r>
                          </w:p>
                          <w:p w:rsidR="00BB08F4" w:rsidRDefault="00BB08F4" w:rsidP="00C319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3A7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4pt;margin-top:-.6pt;width:305.25pt;height:16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Qogw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" stroked="f">
                <v:textbox>
                  <w:txbxContent>
                    <w:p w:rsidR="00B32002" w:rsidRPr="00B32002" w:rsidRDefault="00B32002" w:rsidP="00B32002">
                      <w:pPr>
                        <w:jc w:val="center"/>
                        <w:rPr>
                          <w:rFonts w:ascii="Times New Roman" w:hAnsi="Times New Roman"/>
                          <w:sz w:val="48"/>
                        </w:rPr>
                      </w:pPr>
                      <w:r w:rsidRPr="00B32002">
                        <w:rPr>
                          <w:rFonts w:ascii="Times New Roman" w:hAnsi="Times New Roman"/>
                          <w:b/>
                          <w:bCs/>
                          <w:sz w:val="48"/>
                          <w:lang w:val="en-GB"/>
                        </w:rPr>
                        <w:t>Economic History Society</w:t>
                      </w:r>
                    </w:p>
                    <w:p w:rsidR="00B32002" w:rsidRDefault="00B32002" w:rsidP="00566D09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</w:pPr>
                      <w:r w:rsidRPr="00146CB7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Women’s Committee 2</w:t>
                      </w:r>
                      <w:r w:rsidR="00C75E25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9</w:t>
                      </w:r>
                      <w:r w:rsidRPr="00146CB7">
                        <w:rPr>
                          <w:rFonts w:ascii="Times New Roman" w:hAnsi="Times New Roman"/>
                          <w:sz w:val="28"/>
                          <w:szCs w:val="28"/>
                          <w:vertAlign w:val="superscript"/>
                          <w:lang w:val="en-GB"/>
                        </w:rPr>
                        <w:t>th</w:t>
                      </w:r>
                      <w:r w:rsidRPr="00146CB7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 xml:space="preserve"> Annual Work</w:t>
                      </w:r>
                      <w:r w:rsidRPr="000B11A8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shop</w:t>
                      </w:r>
                    </w:p>
                    <w:p w:rsidR="001C7339" w:rsidRPr="00052497" w:rsidRDefault="001C7339" w:rsidP="00566D09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i/>
                          <w:sz w:val="36"/>
                          <w:szCs w:val="36"/>
                          <w:lang w:val="en-GB"/>
                        </w:rPr>
                      </w:pPr>
                      <w:r w:rsidRPr="00052497">
                        <w:rPr>
                          <w:rFonts w:ascii="Times New Roman" w:hAnsi="Times New Roman"/>
                          <w:i/>
                          <w:sz w:val="36"/>
                          <w:szCs w:val="36"/>
                          <w:lang w:val="en-GB"/>
                        </w:rPr>
                        <w:t>Women and Financial Advice</w:t>
                      </w:r>
                    </w:p>
                    <w:p w:rsidR="00C31984" w:rsidRDefault="00B32002" w:rsidP="00C319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46CB7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Saturday</w:t>
                      </w:r>
                      <w:r w:rsidR="00874483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,</w:t>
                      </w:r>
                      <w:r w:rsidRPr="00146CB7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C75E25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en-GB"/>
                        </w:rPr>
                        <w:t>3rd</w:t>
                      </w:r>
                      <w:r w:rsidR="00A07373" w:rsidRPr="007F098A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0B11A8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November 201</w:t>
                      </w:r>
                      <w:r w:rsidR="00C75E25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8</w:t>
                      </w:r>
                    </w:p>
                    <w:p w:rsidR="00F67B54" w:rsidRDefault="00C75E25" w:rsidP="00C319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The Guildhall, Winchester</w:t>
                      </w:r>
                    </w:p>
                    <w:p w:rsidR="00BB08F4" w:rsidRDefault="00BB08F4" w:rsidP="00C319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415474BC" wp14:editId="600F2E8E">
            <wp:extent cx="1933575" cy="1790700"/>
            <wp:effectExtent l="0" t="0" r="9525" b="0"/>
            <wp:docPr id="1" name="Picture 1" descr="C:\Users\RayB\Downloads\Logo revis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\Downloads\Logo revised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4CA" w:rsidRPr="002A76A7" w:rsidRDefault="00A27E93" w:rsidP="0005249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Programme</w:t>
      </w:r>
    </w:p>
    <w:p w:rsidR="001C7339" w:rsidRPr="00737CA9" w:rsidRDefault="001C7339" w:rsidP="002A76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C7339" w:rsidRPr="002A76A7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10:</w:t>
      </w:r>
      <w:r w:rsidR="00120CFC" w:rsidRPr="002A76A7">
        <w:rPr>
          <w:rFonts w:ascii="Times New Roman" w:hAnsi="Times New Roman"/>
          <w:b/>
          <w:bCs/>
          <w:sz w:val="24"/>
          <w:szCs w:val="24"/>
        </w:rPr>
        <w:t>30</w:t>
      </w:r>
      <w:r w:rsidR="00120CFC" w:rsidRPr="002A76A7">
        <w:rPr>
          <w:rFonts w:ascii="Times New Roman" w:hAnsi="Times New Roman"/>
          <w:b/>
          <w:bCs/>
          <w:sz w:val="24"/>
          <w:szCs w:val="24"/>
        </w:rPr>
        <w:tab/>
        <w:t>Registration and Coffee</w:t>
      </w:r>
      <w:r w:rsidR="00C75E25" w:rsidRPr="002A76A7">
        <w:rPr>
          <w:rFonts w:ascii="Times New Roman" w:hAnsi="Times New Roman"/>
          <w:b/>
          <w:bCs/>
          <w:sz w:val="24"/>
          <w:szCs w:val="24"/>
        </w:rPr>
        <w:t xml:space="preserve"> in the Walton Suite </w:t>
      </w:r>
      <w:r w:rsidRPr="002A76A7">
        <w:rPr>
          <w:rFonts w:ascii="Times New Roman" w:hAnsi="Times New Roman"/>
          <w:bCs/>
          <w:sz w:val="24"/>
          <w:szCs w:val="24"/>
        </w:rPr>
        <w:t>(3</w:t>
      </w:r>
      <w:r w:rsidRPr="002A76A7">
        <w:rPr>
          <w:rFonts w:ascii="Times New Roman" w:hAnsi="Times New Roman"/>
          <w:bCs/>
          <w:sz w:val="24"/>
          <w:szCs w:val="24"/>
          <w:vertAlign w:val="superscript"/>
        </w:rPr>
        <w:t>rd</w:t>
      </w:r>
      <w:r w:rsidRPr="002A76A7">
        <w:rPr>
          <w:rFonts w:ascii="Times New Roman" w:hAnsi="Times New Roman"/>
          <w:bCs/>
          <w:sz w:val="24"/>
          <w:szCs w:val="24"/>
        </w:rPr>
        <w:t xml:space="preserve"> floor Guildhall)</w:t>
      </w:r>
    </w:p>
    <w:p w:rsidR="00052497" w:rsidRPr="00737CA9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120CFC" w:rsidRPr="002A76A7" w:rsidRDefault="00052497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11:00-12:</w:t>
      </w:r>
      <w:r w:rsidR="00616375">
        <w:rPr>
          <w:rFonts w:ascii="Times New Roman" w:hAnsi="Times New Roman"/>
          <w:b/>
          <w:bCs/>
          <w:sz w:val="24"/>
          <w:szCs w:val="24"/>
        </w:rPr>
        <w:t>3</w:t>
      </w:r>
      <w:r w:rsidRPr="002A76A7">
        <w:rPr>
          <w:rFonts w:ascii="Times New Roman" w:hAnsi="Times New Roman"/>
          <w:b/>
          <w:bCs/>
          <w:sz w:val="24"/>
          <w:szCs w:val="24"/>
        </w:rPr>
        <w:t>0</w:t>
      </w: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4F64CA" w:rsidRPr="002A76A7">
        <w:rPr>
          <w:rFonts w:ascii="Times New Roman" w:hAnsi="Times New Roman"/>
          <w:b/>
          <w:sz w:val="24"/>
          <w:szCs w:val="24"/>
          <w:lang w:eastAsia="en-GB"/>
        </w:rPr>
        <w:t>Session 1</w:t>
      </w:r>
      <w:r w:rsidR="00A27E93">
        <w:rPr>
          <w:rFonts w:ascii="Times New Roman" w:hAnsi="Times New Roman"/>
          <w:b/>
          <w:sz w:val="24"/>
          <w:szCs w:val="24"/>
          <w:lang w:eastAsia="en-GB"/>
        </w:rPr>
        <w:t xml:space="preserve"> (Chair: Sheryllynne Haggerty)</w:t>
      </w:r>
    </w:p>
    <w:p w:rsidR="00052497" w:rsidRPr="002A76A7" w:rsidRDefault="001C7339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>Helen Paul</w:t>
      </w:r>
      <w:r w:rsidR="00120CFC" w:rsidRPr="002A76A7">
        <w:rPr>
          <w:rFonts w:ascii="Times New Roman" w:hAnsi="Times New Roman"/>
          <w:sz w:val="24"/>
          <w:szCs w:val="24"/>
        </w:rPr>
        <w:t xml:space="preserve"> (S</w:t>
      </w:r>
      <w:r w:rsidRPr="002A76A7">
        <w:rPr>
          <w:rFonts w:ascii="Times New Roman" w:hAnsi="Times New Roman"/>
          <w:sz w:val="24"/>
          <w:szCs w:val="24"/>
        </w:rPr>
        <w:t>outhampton</w:t>
      </w:r>
      <w:r w:rsidR="00052497" w:rsidRPr="002A76A7">
        <w:rPr>
          <w:rFonts w:ascii="Times New Roman" w:hAnsi="Times New Roman"/>
          <w:sz w:val="24"/>
          <w:szCs w:val="24"/>
        </w:rPr>
        <w:t>)</w:t>
      </w:r>
    </w:p>
    <w:p w:rsidR="004F64CA" w:rsidRDefault="001C7339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76A7">
        <w:rPr>
          <w:rFonts w:ascii="Times New Roman" w:hAnsi="Times New Roman"/>
          <w:i/>
          <w:sz w:val="24"/>
          <w:szCs w:val="24"/>
        </w:rPr>
        <w:t xml:space="preserve">Welcome </w:t>
      </w:r>
    </w:p>
    <w:p w:rsidR="00A27E93" w:rsidRDefault="00A27E93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Knight (Manchester), Paul Crosthwaite (Edinburgh), James Taylor (Lancaster) and Helen Paul</w:t>
      </w:r>
    </w:p>
    <w:p w:rsidR="00A27E93" w:rsidRPr="00A27E93" w:rsidRDefault="00A27E93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Overview of the Financial Advice project: women and financial advice</w:t>
      </w:r>
    </w:p>
    <w:p w:rsidR="00052497" w:rsidRPr="002A76A7" w:rsidRDefault="001C7339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>Alison Daniell (Southampton</w:t>
      </w:r>
      <w:r w:rsidR="00052497" w:rsidRPr="002A76A7">
        <w:rPr>
          <w:rFonts w:ascii="Times New Roman" w:hAnsi="Times New Roman"/>
          <w:sz w:val="24"/>
          <w:szCs w:val="24"/>
        </w:rPr>
        <w:t>)</w:t>
      </w:r>
    </w:p>
    <w:p w:rsidR="00120CFC" w:rsidRPr="002A76A7" w:rsidRDefault="001C7339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>Training Session:</w:t>
      </w:r>
      <w:r w:rsidRPr="002A76A7">
        <w:rPr>
          <w:rFonts w:ascii="Times New Roman" w:hAnsi="Times New Roman"/>
          <w:i/>
          <w:sz w:val="24"/>
          <w:szCs w:val="24"/>
        </w:rPr>
        <w:t xml:space="preserve"> Law, Equity and the Doctrine of Coverture</w:t>
      </w:r>
    </w:p>
    <w:p w:rsidR="00052497" w:rsidRPr="00737CA9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20CFC" w:rsidRPr="002A76A7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12:30</w:t>
      </w: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120CFC" w:rsidRPr="002A76A7">
        <w:rPr>
          <w:rFonts w:ascii="Times New Roman" w:hAnsi="Times New Roman"/>
          <w:b/>
          <w:bCs/>
          <w:sz w:val="24"/>
          <w:szCs w:val="24"/>
        </w:rPr>
        <w:t>Lunch</w:t>
      </w:r>
    </w:p>
    <w:p w:rsidR="00120CFC" w:rsidRPr="00737CA9" w:rsidRDefault="00120CFC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120CFC" w:rsidRDefault="00052497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13:</w:t>
      </w:r>
      <w:r w:rsidR="00120CFC" w:rsidRPr="002A76A7">
        <w:rPr>
          <w:rFonts w:ascii="Times New Roman" w:hAnsi="Times New Roman"/>
          <w:b/>
          <w:bCs/>
          <w:sz w:val="24"/>
          <w:szCs w:val="24"/>
        </w:rPr>
        <w:t>30-</w:t>
      </w:r>
      <w:r w:rsidRPr="002A76A7">
        <w:rPr>
          <w:rFonts w:ascii="Times New Roman" w:hAnsi="Times New Roman"/>
          <w:b/>
          <w:bCs/>
          <w:sz w:val="24"/>
          <w:szCs w:val="24"/>
        </w:rPr>
        <w:t>15:00</w:t>
      </w: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4F64CA" w:rsidRPr="002A76A7">
        <w:rPr>
          <w:rFonts w:ascii="Times New Roman" w:hAnsi="Times New Roman"/>
          <w:b/>
          <w:bCs/>
          <w:sz w:val="24"/>
          <w:szCs w:val="24"/>
        </w:rPr>
        <w:t>Session 2</w:t>
      </w:r>
      <w:r w:rsidR="00A27E93">
        <w:rPr>
          <w:rFonts w:ascii="Times New Roman" w:hAnsi="Times New Roman"/>
          <w:b/>
          <w:bCs/>
          <w:sz w:val="24"/>
          <w:szCs w:val="24"/>
        </w:rPr>
        <w:t xml:space="preserve"> (Chair: Helen Paul)</w:t>
      </w:r>
    </w:p>
    <w:p w:rsidR="00A27E93" w:rsidRPr="002A76A7" w:rsidRDefault="00A27E93" w:rsidP="00A27E93">
      <w:pPr>
        <w:tabs>
          <w:tab w:val="left" w:pos="3686"/>
        </w:tabs>
        <w:spacing w:after="0" w:line="240" w:lineRule="auto"/>
        <w:ind w:left="3600" w:hanging="3600"/>
        <w:jc w:val="both"/>
        <w:rPr>
          <w:rFonts w:ascii="Times New Roman" w:hAnsi="Times New Roman"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>Anne Murphy (Hertfordshire)</w:t>
      </w:r>
    </w:p>
    <w:p w:rsidR="00A27E93" w:rsidRPr="00A27E93" w:rsidRDefault="00A27E93" w:rsidP="00A27E93">
      <w:pPr>
        <w:tabs>
          <w:tab w:val="left" w:pos="3686"/>
        </w:tabs>
        <w:spacing w:after="6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2A76A7">
        <w:rPr>
          <w:rFonts w:ascii="Times New Roman" w:hAnsi="Times New Roman"/>
          <w:i/>
          <w:sz w:val="24"/>
          <w:szCs w:val="24"/>
        </w:rPr>
        <w:t xml:space="preserve">‘Ill-advised and dangerous for women’: advice for female investors in Thomas Mortimer’s </w:t>
      </w:r>
      <w:r w:rsidRPr="002A76A7">
        <w:rPr>
          <w:rFonts w:ascii="Times New Roman" w:hAnsi="Times New Roman"/>
          <w:sz w:val="24"/>
          <w:szCs w:val="24"/>
        </w:rPr>
        <w:t>Every Man His Own Broker</w:t>
      </w:r>
    </w:p>
    <w:p w:rsidR="00052497" w:rsidRPr="002A76A7" w:rsidRDefault="004F64CA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>Sheryl</w:t>
      </w:r>
      <w:r w:rsidR="00052497" w:rsidRPr="002A76A7">
        <w:rPr>
          <w:rFonts w:ascii="Times New Roman" w:hAnsi="Times New Roman"/>
          <w:sz w:val="24"/>
          <w:szCs w:val="24"/>
        </w:rPr>
        <w:t>lynne Haggerty (Nottingham)</w:t>
      </w:r>
    </w:p>
    <w:p w:rsidR="004F64CA" w:rsidRPr="002A76A7" w:rsidRDefault="004F64CA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76A7">
        <w:rPr>
          <w:rFonts w:ascii="Times New Roman" w:hAnsi="Times New Roman"/>
          <w:i/>
          <w:sz w:val="24"/>
          <w:szCs w:val="24"/>
        </w:rPr>
        <w:t>Femal</w:t>
      </w:r>
      <w:r w:rsidR="00222C63" w:rsidRPr="002A76A7">
        <w:rPr>
          <w:rFonts w:ascii="Times New Roman" w:hAnsi="Times New Roman"/>
          <w:i/>
          <w:sz w:val="24"/>
          <w:szCs w:val="24"/>
        </w:rPr>
        <w:t>e credit networks in eighteenth-</w:t>
      </w:r>
      <w:r w:rsidRPr="002A76A7">
        <w:rPr>
          <w:rFonts w:ascii="Times New Roman" w:hAnsi="Times New Roman"/>
          <w:i/>
          <w:sz w:val="24"/>
          <w:szCs w:val="24"/>
        </w:rPr>
        <w:t>century Jamaica</w:t>
      </w:r>
    </w:p>
    <w:p w:rsidR="00222C63" w:rsidRPr="002A76A7" w:rsidRDefault="00222C63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>D’Maris Coffman (UCL)</w:t>
      </w:r>
    </w:p>
    <w:p w:rsidR="004F64CA" w:rsidRPr="002A76A7" w:rsidRDefault="00222C63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2A76A7">
        <w:rPr>
          <w:rFonts w:ascii="Times New Roman" w:hAnsi="Times New Roman"/>
          <w:i/>
          <w:sz w:val="24"/>
          <w:szCs w:val="24"/>
        </w:rPr>
        <w:t>tbc</w:t>
      </w:r>
      <w:proofErr w:type="gramEnd"/>
    </w:p>
    <w:p w:rsidR="00120CFC" w:rsidRPr="002A76A7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15:00-15:30</w:t>
      </w: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1C7339" w:rsidRPr="002A76A7">
        <w:rPr>
          <w:rFonts w:ascii="Times New Roman" w:hAnsi="Times New Roman"/>
          <w:b/>
          <w:bCs/>
          <w:sz w:val="24"/>
          <w:szCs w:val="24"/>
        </w:rPr>
        <w:t>Tea</w:t>
      </w:r>
      <w:r w:rsidR="00120CFC" w:rsidRPr="002A76A7">
        <w:rPr>
          <w:rFonts w:ascii="Times New Roman" w:hAnsi="Times New Roman"/>
          <w:b/>
          <w:bCs/>
          <w:sz w:val="24"/>
          <w:szCs w:val="24"/>
        </w:rPr>
        <w:t xml:space="preserve"> break</w:t>
      </w:r>
    </w:p>
    <w:p w:rsidR="00120CFC" w:rsidRPr="00737CA9" w:rsidRDefault="00120CFC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120CFC" w:rsidRDefault="00052497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15:30-17:00</w:t>
      </w: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4F64CA" w:rsidRPr="002A76A7">
        <w:rPr>
          <w:rFonts w:ascii="Times New Roman" w:hAnsi="Times New Roman"/>
          <w:b/>
          <w:bCs/>
          <w:sz w:val="24"/>
          <w:szCs w:val="24"/>
        </w:rPr>
        <w:t>Session 3</w:t>
      </w:r>
      <w:r w:rsidR="00A27E93">
        <w:rPr>
          <w:rFonts w:ascii="Times New Roman" w:hAnsi="Times New Roman"/>
          <w:b/>
          <w:bCs/>
          <w:sz w:val="24"/>
          <w:szCs w:val="24"/>
        </w:rPr>
        <w:t xml:space="preserve"> (Chair: Anne Murphy)</w:t>
      </w:r>
    </w:p>
    <w:p w:rsidR="00A27E93" w:rsidRPr="002A76A7" w:rsidRDefault="00A27E93" w:rsidP="00A27E93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6A7">
        <w:rPr>
          <w:rFonts w:ascii="Times New Roman" w:hAnsi="Times New Roman"/>
          <w:bCs/>
          <w:sz w:val="24"/>
          <w:szCs w:val="24"/>
        </w:rPr>
        <w:t xml:space="preserve">Janette </w:t>
      </w:r>
      <w:proofErr w:type="spellStart"/>
      <w:r w:rsidRPr="002A76A7">
        <w:rPr>
          <w:rFonts w:ascii="Times New Roman" w:hAnsi="Times New Roman"/>
          <w:bCs/>
          <w:sz w:val="24"/>
          <w:szCs w:val="24"/>
        </w:rPr>
        <w:t>Rutterford</w:t>
      </w:r>
      <w:proofErr w:type="spellEnd"/>
      <w:r w:rsidRPr="002A76A7">
        <w:rPr>
          <w:rFonts w:ascii="Times New Roman" w:hAnsi="Times New Roman"/>
          <w:bCs/>
          <w:sz w:val="24"/>
          <w:szCs w:val="24"/>
        </w:rPr>
        <w:t xml:space="preserve"> (Open)</w:t>
      </w:r>
    </w:p>
    <w:p w:rsidR="00A27E93" w:rsidRPr="002A76A7" w:rsidRDefault="00A27E93" w:rsidP="00A27E93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Women investors, advice and risk: then and now</w:t>
      </w:r>
    </w:p>
    <w:p w:rsidR="00A27E93" w:rsidRPr="002A76A7" w:rsidRDefault="00A27E93" w:rsidP="00A27E93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6A7">
        <w:rPr>
          <w:rFonts w:ascii="Times New Roman" w:hAnsi="Times New Roman"/>
          <w:sz w:val="24"/>
          <w:szCs w:val="24"/>
        </w:rPr>
        <w:t>Jasper Kunstreich (Max Planck Institute for European Legal History)</w:t>
      </w:r>
    </w:p>
    <w:p w:rsidR="00A27E93" w:rsidRPr="002A76A7" w:rsidRDefault="00A27E93" w:rsidP="00A27E93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76A7">
        <w:rPr>
          <w:rFonts w:ascii="Times New Roman" w:hAnsi="Times New Roman"/>
          <w:i/>
          <w:sz w:val="24"/>
          <w:szCs w:val="24"/>
        </w:rPr>
        <w:t>What kind of experience was bankruptcy for women? Evidence from Germany 1815-70</w:t>
      </w:r>
    </w:p>
    <w:p w:rsidR="00222C63" w:rsidRPr="002A76A7" w:rsidRDefault="00222C63" w:rsidP="002A76A7">
      <w:pPr>
        <w:tabs>
          <w:tab w:val="left" w:pos="3686"/>
        </w:tabs>
        <w:spacing w:after="0" w:line="240" w:lineRule="auto"/>
        <w:ind w:left="3600" w:hanging="3600"/>
        <w:jc w:val="both"/>
        <w:rPr>
          <w:rFonts w:ascii="Times New Roman" w:hAnsi="Times New Roman"/>
          <w:bCs/>
          <w:sz w:val="24"/>
          <w:szCs w:val="24"/>
        </w:rPr>
      </w:pPr>
      <w:r w:rsidRPr="002A76A7">
        <w:rPr>
          <w:rFonts w:ascii="Times New Roman" w:hAnsi="Times New Roman"/>
          <w:bCs/>
          <w:sz w:val="24"/>
          <w:szCs w:val="24"/>
        </w:rPr>
        <w:t>Lucy Newton (Henley)</w:t>
      </w:r>
    </w:p>
    <w:p w:rsidR="004F64CA" w:rsidRPr="002A76A7" w:rsidRDefault="004F64CA" w:rsidP="002A76A7">
      <w:pPr>
        <w:tabs>
          <w:tab w:val="left" w:pos="368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i/>
          <w:sz w:val="24"/>
          <w:szCs w:val="24"/>
        </w:rPr>
      </w:pPr>
      <w:r w:rsidRPr="002A76A7">
        <w:rPr>
          <w:rFonts w:ascii="Times New Roman" w:hAnsi="Times New Roman"/>
          <w:bCs/>
          <w:i/>
          <w:sz w:val="24"/>
          <w:szCs w:val="24"/>
        </w:rPr>
        <w:t>The introduction of ‘personal bankers’ at Barclay’s Bank: women, customer service and the advent of the modern business uniform</w:t>
      </w:r>
    </w:p>
    <w:p w:rsidR="00222C63" w:rsidRPr="00737CA9" w:rsidRDefault="00222C63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222C63" w:rsidRPr="002A76A7" w:rsidRDefault="001833A4" w:rsidP="002A76A7">
      <w:pPr>
        <w:tabs>
          <w:tab w:val="left" w:pos="3686"/>
        </w:tabs>
        <w:spacing w:after="6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17:00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End of workshop</w:t>
      </w:r>
    </w:p>
    <w:p w:rsidR="001C7339" w:rsidRPr="001833A4" w:rsidRDefault="001C7339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C7339" w:rsidRPr="002A76A7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A76A7">
        <w:rPr>
          <w:rFonts w:ascii="Times New Roman" w:hAnsi="Times New Roman"/>
          <w:color w:val="000000"/>
          <w:sz w:val="24"/>
          <w:szCs w:val="24"/>
        </w:rPr>
        <w:tab/>
      </w:r>
      <w:r w:rsidR="001C7339" w:rsidRPr="002A76A7">
        <w:rPr>
          <w:rFonts w:ascii="Times New Roman" w:hAnsi="Times New Roman"/>
          <w:b/>
          <w:color w:val="000000"/>
          <w:sz w:val="24"/>
          <w:szCs w:val="24"/>
        </w:rPr>
        <w:t>Drinks (pay your own way)</w:t>
      </w:r>
    </w:p>
    <w:p w:rsidR="001C7339" w:rsidRPr="00737CA9" w:rsidRDefault="001C7339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1C7339" w:rsidRPr="002A76A7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>18:30</w:t>
      </w: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1C7339" w:rsidRPr="002A76A7">
        <w:rPr>
          <w:rFonts w:ascii="Times New Roman" w:hAnsi="Times New Roman"/>
          <w:b/>
          <w:bCs/>
          <w:sz w:val="24"/>
          <w:szCs w:val="24"/>
        </w:rPr>
        <w:t xml:space="preserve">Dinner (pay your own </w:t>
      </w:r>
      <w:r w:rsidRPr="002A76A7">
        <w:rPr>
          <w:rFonts w:ascii="Times New Roman" w:hAnsi="Times New Roman"/>
          <w:b/>
          <w:bCs/>
          <w:sz w:val="24"/>
          <w:szCs w:val="24"/>
        </w:rPr>
        <w:t>way and book in advance with Helen Paul</w:t>
      </w:r>
      <w:r w:rsidR="001C7339" w:rsidRPr="002A76A7">
        <w:rPr>
          <w:rFonts w:ascii="Times New Roman" w:hAnsi="Times New Roman"/>
          <w:b/>
          <w:bCs/>
          <w:sz w:val="24"/>
          <w:szCs w:val="24"/>
        </w:rPr>
        <w:t>)</w:t>
      </w:r>
    </w:p>
    <w:p w:rsidR="00222C63" w:rsidRPr="002A76A7" w:rsidRDefault="00052497" w:rsidP="002A76A7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6A7">
        <w:rPr>
          <w:rFonts w:ascii="Times New Roman" w:hAnsi="Times New Roman"/>
          <w:b/>
          <w:bCs/>
          <w:sz w:val="24"/>
          <w:szCs w:val="24"/>
        </w:rPr>
        <w:tab/>
      </w:r>
      <w:r w:rsidR="001C7339" w:rsidRPr="002A76A7">
        <w:rPr>
          <w:rFonts w:ascii="Times New Roman" w:hAnsi="Times New Roman"/>
          <w:bCs/>
          <w:sz w:val="24"/>
          <w:szCs w:val="24"/>
        </w:rPr>
        <w:t>The Gurkha’s Inn Restaurant</w:t>
      </w:r>
    </w:p>
    <w:p w:rsidR="001C7339" w:rsidRDefault="00222C63" w:rsidP="00A27E93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6A7">
        <w:rPr>
          <w:rFonts w:ascii="Times New Roman" w:hAnsi="Times New Roman"/>
          <w:bCs/>
          <w:sz w:val="24"/>
          <w:szCs w:val="24"/>
        </w:rPr>
        <w:tab/>
      </w:r>
      <w:r w:rsidR="00052497" w:rsidRPr="002A76A7">
        <w:rPr>
          <w:rFonts w:ascii="Times New Roman" w:hAnsi="Times New Roman"/>
          <w:bCs/>
          <w:sz w:val="24"/>
          <w:szCs w:val="24"/>
        </w:rPr>
        <w:t>(</w:t>
      </w:r>
      <w:r w:rsidRPr="002A76A7">
        <w:rPr>
          <w:rFonts w:ascii="Times New Roman" w:hAnsi="Times New Roman"/>
          <w:bCs/>
          <w:sz w:val="24"/>
          <w:szCs w:val="24"/>
        </w:rPr>
        <w:t>Nepalese restaurant only</w:t>
      </w:r>
      <w:r w:rsidR="001C7339" w:rsidRPr="002A76A7">
        <w:rPr>
          <w:rFonts w:ascii="Times New Roman" w:hAnsi="Times New Roman"/>
          <w:bCs/>
          <w:sz w:val="24"/>
          <w:szCs w:val="24"/>
        </w:rPr>
        <w:t xml:space="preserve"> 5 mins walk from the train station</w:t>
      </w:r>
      <w:r w:rsidR="00052497" w:rsidRPr="002A76A7">
        <w:rPr>
          <w:rFonts w:ascii="Times New Roman" w:hAnsi="Times New Roman"/>
          <w:bCs/>
          <w:sz w:val="24"/>
          <w:szCs w:val="24"/>
        </w:rPr>
        <w:t>)</w:t>
      </w:r>
      <w:bookmarkStart w:id="0" w:name="_GoBack"/>
      <w:bookmarkEnd w:id="0"/>
    </w:p>
    <w:p w:rsidR="00C31186" w:rsidRPr="00E7698C" w:rsidRDefault="00C31186" w:rsidP="00C31186">
      <w:pPr>
        <w:spacing w:after="0" w:line="240" w:lineRule="auto"/>
        <w:jc w:val="both"/>
        <w:rPr>
          <w:b/>
          <w:bCs/>
          <w:sz w:val="24"/>
          <w:szCs w:val="24"/>
        </w:rPr>
      </w:pPr>
    </w:p>
    <w:sectPr w:rsidR="00C31186" w:rsidRPr="00E7698C" w:rsidSect="002A76A7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02"/>
    <w:rsid w:val="0000401E"/>
    <w:rsid w:val="00033173"/>
    <w:rsid w:val="00052497"/>
    <w:rsid w:val="00081E9D"/>
    <w:rsid w:val="00095755"/>
    <w:rsid w:val="000B11A8"/>
    <w:rsid w:val="000B313C"/>
    <w:rsid w:val="000B4418"/>
    <w:rsid w:val="000C141B"/>
    <w:rsid w:val="000C54EB"/>
    <w:rsid w:val="000E77AF"/>
    <w:rsid w:val="000F10A4"/>
    <w:rsid w:val="0010511B"/>
    <w:rsid w:val="00111567"/>
    <w:rsid w:val="00112E5B"/>
    <w:rsid w:val="00116D8A"/>
    <w:rsid w:val="00120CFC"/>
    <w:rsid w:val="0013638A"/>
    <w:rsid w:val="00146CB7"/>
    <w:rsid w:val="001833A4"/>
    <w:rsid w:val="001938A7"/>
    <w:rsid w:val="001A34D4"/>
    <w:rsid w:val="001C7339"/>
    <w:rsid w:val="0021184F"/>
    <w:rsid w:val="00222C63"/>
    <w:rsid w:val="00250A99"/>
    <w:rsid w:val="00285712"/>
    <w:rsid w:val="0029508B"/>
    <w:rsid w:val="002A76A7"/>
    <w:rsid w:val="002F2D49"/>
    <w:rsid w:val="00304795"/>
    <w:rsid w:val="00387D8A"/>
    <w:rsid w:val="003A7CFC"/>
    <w:rsid w:val="003F72B5"/>
    <w:rsid w:val="00431D23"/>
    <w:rsid w:val="00467ACA"/>
    <w:rsid w:val="004E3E9F"/>
    <w:rsid w:val="004F0761"/>
    <w:rsid w:val="004F64CA"/>
    <w:rsid w:val="00566D09"/>
    <w:rsid w:val="00567299"/>
    <w:rsid w:val="00567DBD"/>
    <w:rsid w:val="00582F3F"/>
    <w:rsid w:val="00595238"/>
    <w:rsid w:val="00595993"/>
    <w:rsid w:val="0059725B"/>
    <w:rsid w:val="005977B7"/>
    <w:rsid w:val="005F721D"/>
    <w:rsid w:val="006139F1"/>
    <w:rsid w:val="00616375"/>
    <w:rsid w:val="00643881"/>
    <w:rsid w:val="00646D1B"/>
    <w:rsid w:val="0066600B"/>
    <w:rsid w:val="006925B2"/>
    <w:rsid w:val="006D1D67"/>
    <w:rsid w:val="00732EFF"/>
    <w:rsid w:val="00737CA9"/>
    <w:rsid w:val="00774932"/>
    <w:rsid w:val="0078794B"/>
    <w:rsid w:val="00796D90"/>
    <w:rsid w:val="007A1C95"/>
    <w:rsid w:val="007B5740"/>
    <w:rsid w:val="007F098A"/>
    <w:rsid w:val="008170BC"/>
    <w:rsid w:val="00825143"/>
    <w:rsid w:val="008262C0"/>
    <w:rsid w:val="008400E5"/>
    <w:rsid w:val="0086332E"/>
    <w:rsid w:val="00874483"/>
    <w:rsid w:val="00897340"/>
    <w:rsid w:val="008B003D"/>
    <w:rsid w:val="008B6318"/>
    <w:rsid w:val="0092583E"/>
    <w:rsid w:val="00931ADC"/>
    <w:rsid w:val="00934E5B"/>
    <w:rsid w:val="00962002"/>
    <w:rsid w:val="00967468"/>
    <w:rsid w:val="009A4D57"/>
    <w:rsid w:val="009C4310"/>
    <w:rsid w:val="00A035EA"/>
    <w:rsid w:val="00A048E9"/>
    <w:rsid w:val="00A07373"/>
    <w:rsid w:val="00A27E93"/>
    <w:rsid w:val="00A57680"/>
    <w:rsid w:val="00A800A2"/>
    <w:rsid w:val="00A8768A"/>
    <w:rsid w:val="00AA5314"/>
    <w:rsid w:val="00AA75B4"/>
    <w:rsid w:val="00AE0934"/>
    <w:rsid w:val="00B006BD"/>
    <w:rsid w:val="00B32002"/>
    <w:rsid w:val="00B35749"/>
    <w:rsid w:val="00B40879"/>
    <w:rsid w:val="00B731F3"/>
    <w:rsid w:val="00B75F31"/>
    <w:rsid w:val="00BB08F4"/>
    <w:rsid w:val="00BE2EDE"/>
    <w:rsid w:val="00C07119"/>
    <w:rsid w:val="00C14654"/>
    <w:rsid w:val="00C2330E"/>
    <w:rsid w:val="00C24F4F"/>
    <w:rsid w:val="00C31186"/>
    <w:rsid w:val="00C31984"/>
    <w:rsid w:val="00C338CA"/>
    <w:rsid w:val="00C422F5"/>
    <w:rsid w:val="00C75E25"/>
    <w:rsid w:val="00CB45C6"/>
    <w:rsid w:val="00CB4FB4"/>
    <w:rsid w:val="00CC7BBD"/>
    <w:rsid w:val="00CD02FF"/>
    <w:rsid w:val="00D073AF"/>
    <w:rsid w:val="00D27735"/>
    <w:rsid w:val="00D3698D"/>
    <w:rsid w:val="00D42D4D"/>
    <w:rsid w:val="00D507A6"/>
    <w:rsid w:val="00DB29BC"/>
    <w:rsid w:val="00DB7E92"/>
    <w:rsid w:val="00DC77C3"/>
    <w:rsid w:val="00DF79AE"/>
    <w:rsid w:val="00E2608A"/>
    <w:rsid w:val="00E34936"/>
    <w:rsid w:val="00E35989"/>
    <w:rsid w:val="00E42D55"/>
    <w:rsid w:val="00EA72A1"/>
    <w:rsid w:val="00EC4B58"/>
    <w:rsid w:val="00EE04A9"/>
    <w:rsid w:val="00F16404"/>
    <w:rsid w:val="00F24373"/>
    <w:rsid w:val="00F46BD1"/>
    <w:rsid w:val="00F64289"/>
    <w:rsid w:val="00F67B54"/>
    <w:rsid w:val="00F81B47"/>
    <w:rsid w:val="00F8583D"/>
    <w:rsid w:val="00F918D5"/>
    <w:rsid w:val="00FA2287"/>
    <w:rsid w:val="00FB5078"/>
    <w:rsid w:val="00FD696F"/>
    <w:rsid w:val="00FF205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2283E8-E450-444C-A01A-2D91BC5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32E"/>
    <w:pPr>
      <w:spacing w:after="200" w:line="276" w:lineRule="auto"/>
    </w:pPr>
    <w:rPr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0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200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C7BB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800A2"/>
  </w:style>
  <w:style w:type="character" w:customStyle="1" w:styleId="rwrro4">
    <w:name w:val="rwrro4"/>
    <w:rsid w:val="00A07373"/>
    <w:rPr>
      <w:strike w:val="0"/>
      <w:dstrike w:val="0"/>
      <w:color w:val="408CD9"/>
      <w:u w:val="none"/>
      <w:effect w:val="none"/>
    </w:rPr>
  </w:style>
  <w:style w:type="paragraph" w:styleId="NoSpacing">
    <w:name w:val="No Spacing"/>
    <w:uiPriority w:val="99"/>
    <w:qFormat/>
    <w:rsid w:val="00566D09"/>
    <w:rPr>
      <w:rFonts w:cs="Calibri"/>
      <w:sz w:val="22"/>
      <w:szCs w:val="22"/>
      <w:lang w:eastAsia="en-US"/>
    </w:rPr>
  </w:style>
  <w:style w:type="character" w:customStyle="1" w:styleId="xms-font-s">
    <w:name w:val="x_ms-font-s"/>
    <w:rsid w:val="000B11A8"/>
  </w:style>
  <w:style w:type="character" w:styleId="CommentReference">
    <w:name w:val="annotation reference"/>
    <w:uiPriority w:val="99"/>
    <w:semiHidden/>
    <w:unhideWhenUsed/>
    <w:rsid w:val="000B1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1A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11A8"/>
    <w:rPr>
      <w:lang w:val="en-C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1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11A8"/>
    <w:rPr>
      <w:b/>
      <w:bCs/>
      <w:lang w:val="en-CA" w:eastAsia="en-US"/>
    </w:rPr>
  </w:style>
  <w:style w:type="paragraph" w:styleId="NormalWeb">
    <w:name w:val="Normal (Web)"/>
    <w:basedOn w:val="Normal"/>
    <w:uiPriority w:val="99"/>
    <w:semiHidden/>
    <w:unhideWhenUsed/>
    <w:rsid w:val="00120CFC"/>
    <w:pPr>
      <w:spacing w:after="0" w:line="240" w:lineRule="auto"/>
    </w:pPr>
    <w:rPr>
      <w:rFonts w:ascii="Times New Roman" w:eastAsiaTheme="minorHAnsi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4811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1385</CharactersWithSpaces>
  <SharedDoc>false</SharedDoc>
  <HLinks>
    <vt:vector size="18" baseType="variant">
      <vt:variant>
        <vt:i4>7995449</vt:i4>
      </vt:variant>
      <vt:variant>
        <vt:i4>6</vt:i4>
      </vt:variant>
      <vt:variant>
        <vt:i4>0</vt:i4>
      </vt:variant>
      <vt:variant>
        <vt:i4>5</vt:i4>
      </vt:variant>
      <vt:variant>
        <vt:lpwstr>mailto:teresa.phipps@swansea.ac.ukteresa.phipps@swansea.ac.uk</vt:lpwstr>
      </vt:variant>
      <vt:variant>
        <vt:lpwstr/>
      </vt:variant>
      <vt:variant>
        <vt:i4>7405584</vt:i4>
      </vt:variant>
      <vt:variant>
        <vt:i4>3</vt:i4>
      </vt:variant>
      <vt:variant>
        <vt:i4>0</vt:i4>
      </vt:variant>
      <vt:variant>
        <vt:i4>5</vt:i4>
      </vt:variant>
      <vt:variant>
        <vt:lpwstr>mailto:a.l.murphy@herts.ac.uk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mailto:teresa.phipps@swansea.ac.ukteresa.phipps@swansea.ac.uk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</dc:creator>
  <cp:lastModifiedBy>Helen Paul</cp:lastModifiedBy>
  <cp:revision>4</cp:revision>
  <cp:lastPrinted>2017-06-27T08:59:00Z</cp:lastPrinted>
  <dcterms:created xsi:type="dcterms:W3CDTF">2018-10-30T14:39:00Z</dcterms:created>
  <dcterms:modified xsi:type="dcterms:W3CDTF">2018-10-31T12:42:00Z</dcterms:modified>
</cp:coreProperties>
</file>