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556799DB" w:rsidP="6FD2A1A6" w:rsidRDefault="556799DB" w14:paraId="01C1F158" w14:textId="01C828AA">
      <w:pPr>
        <w:pStyle w:val="Heading2"/>
      </w:pPr>
      <w:r w:rsidR="556799DB">
        <w:rPr/>
        <w:t>Title Slide</w:t>
      </w:r>
    </w:p>
    <w:p w:rsidR="556799DB" w:rsidP="6FD2A1A6" w:rsidRDefault="556799DB" w14:paraId="0F70F692" w14:textId="45CEB67A">
      <w:pPr>
        <w:pStyle w:val="Heading2"/>
      </w:pPr>
      <w:r w:rsidR="556799DB">
        <w:rPr/>
        <w:t>Slide 2</w:t>
      </w:r>
    </w:p>
    <w:p xmlns:wp14="http://schemas.microsoft.com/office/word/2010/wordml" wp14:paraId="5E5787A5" wp14:textId="51FFEA75">
      <w:r w:rsidR="58FF6757">
        <w:rPr/>
        <w:t>Peer review is the system used to assess a paper, or manuscript, before it is published.</w:t>
      </w:r>
    </w:p>
    <w:p w:rsidR="58FF6757" w:rsidP="6FD2A1A6" w:rsidRDefault="58FF6757" w14:paraId="60690638" w14:textId="479F2B36">
      <w:pPr>
        <w:pStyle w:val="Normal"/>
      </w:pPr>
      <w:r w:rsidR="58FF6757">
        <w:rPr/>
        <w:t xml:space="preserve">When you </w:t>
      </w:r>
      <w:r w:rsidR="58FF6757">
        <w:rPr/>
        <w:t>submit</w:t>
      </w:r>
      <w:r w:rsidR="58FF6757">
        <w:rPr/>
        <w:t xml:space="preserve"> your paper to a journal, the editorial team screen it to check that it fits the scope of the journal and meets the submission criteria.</w:t>
      </w:r>
    </w:p>
    <w:p w:rsidR="31504018" w:rsidP="6FD2A1A6" w:rsidRDefault="31504018" w14:paraId="3968DF90" w14:textId="485A53E9">
      <w:pPr>
        <w:pStyle w:val="Normal"/>
        <w:bidi w:val="0"/>
        <w:spacing w:before="0" w:beforeAutospacing="off" w:after="160" w:afterAutospacing="off" w:line="259" w:lineRule="auto"/>
        <w:ind w:left="0" w:right="0"/>
        <w:jc w:val="left"/>
      </w:pPr>
      <w:r w:rsidR="31504018">
        <w:rPr/>
        <w:t xml:space="preserve">If the paper passes this </w:t>
      </w:r>
      <w:r w:rsidR="31504018">
        <w:rPr/>
        <w:t>initial</w:t>
      </w:r>
      <w:r w:rsidR="31504018">
        <w:rPr/>
        <w:t xml:space="preserve"> screening, it will be sent for peer review. Two or more experts in the field of research will assess it for originality, valid</w:t>
      </w:r>
      <w:r w:rsidR="75D7898B">
        <w:rPr/>
        <w:t>ity and significance.</w:t>
      </w:r>
    </w:p>
    <w:p w:rsidR="75D7898B" w:rsidP="6FD2A1A6" w:rsidRDefault="75D7898B" w14:paraId="342FC37B" w14:textId="23C6E74B">
      <w:pPr>
        <w:pStyle w:val="Normal"/>
        <w:bidi w:val="0"/>
        <w:spacing w:before="0" w:beforeAutospacing="off" w:after="160" w:afterAutospacing="off" w:line="259" w:lineRule="auto"/>
        <w:ind w:left="0" w:right="0"/>
        <w:jc w:val="left"/>
      </w:pPr>
      <w:r w:rsidR="75D7898B">
        <w:rPr/>
        <w:t>There are 4 main types of peer review, and the webpages for your chosen journal will explain which type they use.</w:t>
      </w:r>
    </w:p>
    <w:p w:rsidR="75D7898B" w:rsidP="6FD2A1A6" w:rsidRDefault="75D7898B" w14:paraId="65F098CA" w14:textId="3687FE27">
      <w:pPr>
        <w:pStyle w:val="Normal"/>
        <w:bidi w:val="0"/>
        <w:spacing w:before="0" w:beforeAutospacing="off" w:after="160" w:afterAutospacing="off" w:line="259" w:lineRule="auto"/>
        <w:ind w:left="0" w:right="0"/>
        <w:jc w:val="left"/>
      </w:pPr>
      <w:r w:rsidR="75D7898B">
        <w:rPr/>
        <w:t>Single-anonymised review, also known as single-blind review: the reviewers know the names of the authors, but the authors do not know who reviewed their manuscript.</w:t>
      </w:r>
      <w:r w:rsidR="75D7898B">
        <w:rPr/>
        <w:t xml:space="preserve"> </w:t>
      </w:r>
    </w:p>
    <w:p w:rsidR="75D7898B" w:rsidP="6FD2A1A6" w:rsidRDefault="75D7898B" w14:paraId="2DD48BE2" w14:textId="0B82B73C">
      <w:pPr>
        <w:pStyle w:val="Normal"/>
        <w:bidi w:val="0"/>
        <w:spacing w:before="0" w:beforeAutospacing="off" w:after="160" w:afterAutospacing="off" w:line="259" w:lineRule="auto"/>
        <w:ind w:left="0" w:right="0"/>
        <w:jc w:val="left"/>
      </w:pPr>
      <w:r w:rsidR="75D7898B">
        <w:rPr/>
        <w:t>Double-anonymised review: the reviewers do not know the names of the authors, and the authors do not know who reviewed their manuscript.</w:t>
      </w:r>
    </w:p>
    <w:p w:rsidR="75D7898B" w:rsidP="6FD2A1A6" w:rsidRDefault="75D7898B" w14:paraId="12CA24F1" w14:textId="74EA82E9">
      <w:pPr>
        <w:pStyle w:val="Normal"/>
        <w:bidi w:val="0"/>
        <w:spacing w:before="0" w:beforeAutospacing="off" w:after="160" w:afterAutospacing="off" w:line="259" w:lineRule="auto"/>
        <w:ind w:left="0" w:right="0"/>
        <w:jc w:val="left"/>
      </w:pPr>
      <w:r w:rsidR="75D7898B">
        <w:rPr/>
        <w:t xml:space="preserve">Open peer review: </w:t>
      </w:r>
      <w:r w:rsidR="1A3577BA">
        <w:rPr/>
        <w:t xml:space="preserve"> the </w:t>
      </w:r>
      <w:r w:rsidR="75D7898B">
        <w:rPr/>
        <w:t xml:space="preserve">authors know who the reviewers are, and the reviewers know </w:t>
      </w:r>
      <w:r w:rsidR="46E31E8C">
        <w:rPr/>
        <w:t>the names of the authors.</w:t>
      </w:r>
    </w:p>
    <w:p w:rsidR="75D7898B" w:rsidP="6FD2A1A6" w:rsidRDefault="75D7898B" w14:paraId="44F94952" w14:textId="0DD5DABF">
      <w:pPr>
        <w:pStyle w:val="Normal"/>
        <w:bidi w:val="0"/>
        <w:spacing w:before="0" w:beforeAutospacing="off" w:after="160" w:afterAutospacing="off" w:line="259" w:lineRule="auto"/>
        <w:ind w:left="0" w:right="0"/>
        <w:jc w:val="left"/>
      </w:pPr>
      <w:r w:rsidR="75D7898B">
        <w:rPr/>
        <w:t>Transparent peer</w:t>
      </w:r>
      <w:r w:rsidR="52279369">
        <w:rPr/>
        <w:t xml:space="preserve"> review</w:t>
      </w:r>
      <w:r w:rsidR="75D7898B">
        <w:rPr/>
        <w:t>: the reviewers know the names of the authors, but the authors do not know who reviewed their manuscript unless the reviewer chooses to sign their report. If the manuscript is accepted, the anonymous reviewer reports are published alongside the article and the authors’ response to the reviewer.</w:t>
      </w:r>
    </w:p>
    <w:p w:rsidR="6FD2A1A6" w:rsidP="6FD2A1A6" w:rsidRDefault="6FD2A1A6" w14:paraId="4894B3F5" w14:textId="3ABBAA69">
      <w:pPr>
        <w:pStyle w:val="Normal"/>
        <w:bidi w:val="0"/>
        <w:spacing w:before="0" w:beforeAutospacing="off" w:after="160" w:afterAutospacing="off" w:line="259" w:lineRule="auto"/>
        <w:ind w:left="0" w:right="0"/>
        <w:jc w:val="left"/>
      </w:pPr>
    </w:p>
    <w:p w:rsidR="39E1D13B" w:rsidP="6FD2A1A6" w:rsidRDefault="39E1D13B" w14:paraId="21753C0A" w14:textId="1340272E">
      <w:pPr>
        <w:pStyle w:val="Normal"/>
        <w:bidi w:val="0"/>
        <w:spacing w:before="0" w:beforeAutospacing="off" w:after="160" w:afterAutospacing="off" w:line="259" w:lineRule="auto"/>
        <w:ind w:left="0" w:right="0"/>
        <w:jc w:val="left"/>
      </w:pPr>
      <w:r w:rsidR="39E1D13B">
        <w:rPr/>
        <w:t xml:space="preserve">It is the responsibility of the editorial team to </w:t>
      </w:r>
      <w:r w:rsidR="39E1D13B">
        <w:rPr/>
        <w:t>identify</w:t>
      </w:r>
      <w:r w:rsidR="39E1D13B">
        <w:rPr/>
        <w:t xml:space="preserve"> peer reviewers. W</w:t>
      </w:r>
      <w:r w:rsidR="31C63920">
        <w:rPr/>
        <w:t xml:space="preserve">e have added some links on the slide that </w:t>
      </w:r>
      <w:r w:rsidR="57D92905">
        <w:rPr/>
        <w:t>provide</w:t>
      </w:r>
      <w:r w:rsidR="57D92905">
        <w:rPr/>
        <w:t xml:space="preserve"> guidance on</w:t>
      </w:r>
      <w:r w:rsidR="31C63920">
        <w:rPr/>
        <w:t xml:space="preserve"> peer review from the perspective of edi</w:t>
      </w:r>
      <w:r w:rsidR="3D4A76F8">
        <w:rPr/>
        <w:t>tors and reviewers.</w:t>
      </w:r>
      <w:r w:rsidR="76D1B4B5">
        <w:rPr/>
        <w:t xml:space="preserve"> You can access these from the video transcript:</w:t>
      </w:r>
    </w:p>
    <w:p w:rsidR="76D1B4B5" w:rsidP="6FD2A1A6" w:rsidRDefault="76D1B4B5" w14:paraId="2391EB8C" w14:textId="3EDBF8C7">
      <w:pPr>
        <w:bidi w:val="0"/>
        <w:spacing w:before="0" w:beforeAutospacing="off" w:after="180" w:afterAutospacing="off"/>
        <w:ind w:left="446" w:hanging="446"/>
        <w:jc w:val="left"/>
        <w:rPr>
          <w:rFonts w:ascii="Calibri" w:hAnsi="Calibri" w:eastAsia="Calibri" w:cs="Calibri" w:asciiTheme="minorAscii" w:hAnsiTheme="minorAscii" w:eastAsiaTheme="minorAscii" w:cstheme="minorAscii"/>
          <w:sz w:val="22"/>
          <w:szCs w:val="22"/>
        </w:rPr>
      </w:pPr>
      <w:r w:rsidRPr="6FD2A1A6" w:rsidR="76D1B4B5">
        <w:rPr>
          <w:rFonts w:ascii="Calibri" w:hAnsi="Calibri" w:eastAsia="Calibri" w:cs="Calibri" w:asciiTheme="minorAscii" w:hAnsiTheme="minorAscii" w:eastAsiaTheme="minorAscii" w:cstheme="minorAscii"/>
          <w:noProof w:val="0"/>
          <w:color w:val="495961"/>
          <w:sz w:val="22"/>
          <w:szCs w:val="22"/>
          <w:lang w:val="en-GB"/>
        </w:rPr>
        <w:t xml:space="preserve">Interesting reading for editors from </w:t>
      </w:r>
      <w:hyperlink r:id="R8ba8f4a3573c4be8">
        <w:r w:rsidRPr="6FD2A1A6" w:rsidR="76D1B4B5">
          <w:rPr>
            <w:rStyle w:val="Hyperlink"/>
            <w:rFonts w:ascii="Calibri" w:hAnsi="Calibri" w:eastAsia="Calibri" w:cs="Calibri" w:asciiTheme="minorAscii" w:hAnsiTheme="minorAscii" w:eastAsiaTheme="minorAscii" w:cstheme="minorAscii"/>
            <w:noProof w:val="0"/>
            <w:sz w:val="22"/>
            <w:szCs w:val="22"/>
            <w:lang w:val="en-GB"/>
          </w:rPr>
          <w:t>T&amp;F</w:t>
        </w:r>
      </w:hyperlink>
      <w:r w:rsidRPr="6FD2A1A6" w:rsidR="76D1B4B5">
        <w:rPr>
          <w:rFonts w:ascii="Calibri" w:hAnsi="Calibri" w:eastAsia="Calibri" w:cs="Calibri" w:asciiTheme="minorAscii" w:hAnsiTheme="minorAscii" w:eastAsiaTheme="minorAscii" w:cstheme="minorAscii"/>
          <w:noProof w:val="0"/>
          <w:color w:val="495961"/>
          <w:sz w:val="22"/>
          <w:szCs w:val="22"/>
          <w:lang w:val="en-GB"/>
        </w:rPr>
        <w:t xml:space="preserve">, </w:t>
      </w:r>
      <w:hyperlink r:id="Rf27d93292d4f474b">
        <w:r w:rsidRPr="6FD2A1A6" w:rsidR="76D1B4B5">
          <w:rPr>
            <w:rStyle w:val="Hyperlink"/>
            <w:rFonts w:ascii="Calibri" w:hAnsi="Calibri" w:eastAsia="Calibri" w:cs="Calibri" w:asciiTheme="minorAscii" w:hAnsiTheme="minorAscii" w:eastAsiaTheme="minorAscii" w:cstheme="minorAscii"/>
            <w:noProof w:val="0"/>
            <w:sz w:val="22"/>
            <w:szCs w:val="22"/>
            <w:lang w:val="en-GB"/>
          </w:rPr>
          <w:t>BioMed Central</w:t>
        </w:r>
      </w:hyperlink>
      <w:r w:rsidRPr="6FD2A1A6" w:rsidR="76D1B4B5">
        <w:rPr>
          <w:rFonts w:ascii="Calibri" w:hAnsi="Calibri" w:eastAsia="Calibri" w:cs="Calibri" w:asciiTheme="minorAscii" w:hAnsiTheme="minorAscii" w:eastAsiaTheme="minorAscii" w:cstheme="minorAscii"/>
          <w:noProof w:val="0"/>
          <w:color w:val="495961"/>
          <w:sz w:val="22"/>
          <w:szCs w:val="22"/>
          <w:lang w:val="en-GB"/>
        </w:rPr>
        <w:t xml:space="preserve">, </w:t>
      </w:r>
      <w:hyperlink r:id="R9b97aa7f47344015">
        <w:r w:rsidRPr="6FD2A1A6" w:rsidR="76D1B4B5">
          <w:rPr>
            <w:rStyle w:val="Hyperlink"/>
            <w:rFonts w:ascii="Calibri" w:hAnsi="Calibri" w:eastAsia="Calibri" w:cs="Calibri" w:asciiTheme="minorAscii" w:hAnsiTheme="minorAscii" w:eastAsiaTheme="minorAscii" w:cstheme="minorAscii"/>
            <w:noProof w:val="0"/>
            <w:sz w:val="22"/>
            <w:szCs w:val="22"/>
            <w:lang w:val="en-GB"/>
          </w:rPr>
          <w:t>Springer</w:t>
        </w:r>
      </w:hyperlink>
      <w:r w:rsidRPr="6FD2A1A6" w:rsidR="76D1B4B5">
        <w:rPr>
          <w:rFonts w:ascii="Calibri" w:hAnsi="Calibri" w:eastAsia="Calibri" w:cs="Calibri" w:asciiTheme="minorAscii" w:hAnsiTheme="minorAscii" w:eastAsiaTheme="minorAscii" w:cstheme="minorAscii"/>
          <w:noProof w:val="0"/>
          <w:color w:val="495961"/>
          <w:sz w:val="22"/>
          <w:szCs w:val="22"/>
          <w:lang w:val="en-GB"/>
        </w:rPr>
        <w:t xml:space="preserve">, </w:t>
      </w:r>
      <w:hyperlink r:id="R86c0d6d625f742da">
        <w:r w:rsidRPr="6FD2A1A6" w:rsidR="76D1B4B5">
          <w:rPr>
            <w:rStyle w:val="Hyperlink"/>
            <w:rFonts w:ascii="Calibri" w:hAnsi="Calibri" w:eastAsia="Calibri" w:cs="Calibri" w:asciiTheme="minorAscii" w:hAnsiTheme="minorAscii" w:eastAsiaTheme="minorAscii" w:cstheme="minorAscii"/>
            <w:noProof w:val="0"/>
            <w:sz w:val="22"/>
            <w:szCs w:val="22"/>
            <w:lang w:val="en-GB"/>
          </w:rPr>
          <w:t>Elsevier</w:t>
        </w:r>
      </w:hyperlink>
    </w:p>
    <w:p w:rsidR="76D1B4B5" w:rsidP="6FD2A1A6" w:rsidRDefault="76D1B4B5" w14:paraId="2B3AC0D3" w14:textId="57474AF8">
      <w:pPr>
        <w:bidi w:val="0"/>
        <w:spacing w:before="0" w:beforeAutospacing="off" w:after="180" w:afterAutospacing="off"/>
        <w:ind w:left="446" w:hanging="446"/>
        <w:jc w:val="left"/>
        <w:rPr>
          <w:rFonts w:ascii="Calibri" w:hAnsi="Calibri" w:eastAsia="Calibri" w:cs="Calibri" w:asciiTheme="minorAscii" w:hAnsiTheme="minorAscii" w:eastAsiaTheme="minorAscii" w:cstheme="minorAscii"/>
          <w:noProof w:val="0"/>
          <w:color w:val="495961"/>
          <w:sz w:val="22"/>
          <w:szCs w:val="22"/>
          <w:lang w:val="en-GB"/>
        </w:rPr>
      </w:pPr>
      <w:hyperlink r:id="Rc21604ab4fa24293">
        <w:r w:rsidRPr="6FD2A1A6" w:rsidR="76D1B4B5">
          <w:rPr>
            <w:rStyle w:val="Hyperlink"/>
            <w:rFonts w:ascii="Calibri" w:hAnsi="Calibri" w:eastAsia="Calibri" w:cs="Calibri" w:asciiTheme="minorAscii" w:hAnsiTheme="minorAscii" w:eastAsiaTheme="minorAscii" w:cstheme="minorAscii"/>
            <w:noProof w:val="0"/>
            <w:sz w:val="22"/>
            <w:szCs w:val="22"/>
            <w:lang w:val="en-GB"/>
          </w:rPr>
          <w:t xml:space="preserve">Guide for reviewers </w:t>
        </w:r>
      </w:hyperlink>
      <w:r w:rsidRPr="6FD2A1A6" w:rsidR="76D1B4B5">
        <w:rPr>
          <w:rFonts w:ascii="Calibri" w:hAnsi="Calibri" w:eastAsia="Calibri" w:cs="Calibri" w:asciiTheme="minorAscii" w:hAnsiTheme="minorAscii" w:eastAsiaTheme="minorAscii" w:cstheme="minorAscii"/>
          <w:noProof w:val="0"/>
          <w:color w:val="495961"/>
          <w:sz w:val="22"/>
          <w:szCs w:val="22"/>
          <w:lang w:val="en-GB"/>
        </w:rPr>
        <w:t>from Wiley</w:t>
      </w:r>
    </w:p>
    <w:p w:rsidR="6FD2A1A6" w:rsidP="6FD2A1A6" w:rsidRDefault="6FD2A1A6" w14:paraId="02AF3D39" w14:textId="20CD4102">
      <w:pPr>
        <w:pStyle w:val="Normal"/>
        <w:bidi w:val="0"/>
        <w:spacing w:before="0" w:beforeAutospacing="off" w:after="180" w:afterAutospacing="off"/>
        <w:ind w:left="446" w:hanging="446"/>
        <w:jc w:val="left"/>
        <w:rPr>
          <w:rFonts w:ascii="Calibri" w:hAnsi="Calibri" w:eastAsia="Calibri" w:cs="Calibri" w:asciiTheme="minorAscii" w:hAnsiTheme="minorAscii" w:eastAsiaTheme="minorAscii" w:cstheme="minorAscii"/>
          <w:noProof w:val="0"/>
          <w:color w:val="495961"/>
          <w:sz w:val="22"/>
          <w:szCs w:val="22"/>
          <w:lang w:val="en-GB"/>
        </w:rPr>
      </w:pPr>
    </w:p>
    <w:p w:rsidR="106D60FC" w:rsidP="6FD2A1A6" w:rsidRDefault="106D60FC" w14:paraId="21A84142" w14:textId="1166DA87">
      <w:pPr>
        <w:pStyle w:val="Heading2"/>
        <w:bidi w:val="0"/>
        <w:rPr>
          <w:rFonts w:ascii="Calibri" w:hAnsi="Calibri" w:eastAsia="Calibri" w:cs="Calibri" w:asciiTheme="minorAscii" w:hAnsiTheme="minorAscii" w:eastAsiaTheme="minorAscii" w:cstheme="minorAscii"/>
          <w:noProof w:val="0"/>
          <w:color w:val="495961"/>
          <w:sz w:val="22"/>
          <w:szCs w:val="22"/>
          <w:lang w:val="en-GB"/>
        </w:rPr>
      </w:pPr>
      <w:r w:rsidRPr="6FD2A1A6" w:rsidR="106D60FC">
        <w:rPr>
          <w:noProof w:val="0"/>
          <w:lang w:val="en-GB"/>
        </w:rPr>
        <w:t>Slide 3</w:t>
      </w:r>
    </w:p>
    <w:p w:rsidR="76D1B4B5" w:rsidP="6FD2A1A6" w:rsidRDefault="76D1B4B5" w14:paraId="44C33A75" w14:textId="1A25F4F4">
      <w:pPr>
        <w:pStyle w:val="Normal"/>
        <w:bidi w:val="0"/>
        <w:spacing w:before="0" w:beforeAutospacing="off" w:after="180" w:afterAutospacing="off"/>
        <w:ind w:left="446" w:hanging="446"/>
        <w:jc w:val="left"/>
        <w:rPr>
          <w:rFonts w:ascii="Calibri" w:hAnsi="Calibri" w:eastAsia="Calibri" w:cs="Calibri" w:asciiTheme="minorAscii" w:hAnsiTheme="minorAscii" w:eastAsiaTheme="minorAscii" w:cstheme="minorAscii"/>
          <w:noProof w:val="0"/>
          <w:color w:val="495961"/>
          <w:sz w:val="22"/>
          <w:szCs w:val="22"/>
          <w:lang w:val="en-GB"/>
        </w:rPr>
      </w:pPr>
      <w:r w:rsidRPr="6FD2A1A6" w:rsidR="76D1B4B5">
        <w:rPr>
          <w:rFonts w:ascii="Calibri" w:hAnsi="Calibri" w:eastAsia="Calibri" w:cs="Calibri" w:asciiTheme="minorAscii" w:hAnsiTheme="minorAscii" w:eastAsiaTheme="minorAscii" w:cstheme="minorAscii"/>
          <w:noProof w:val="0"/>
          <w:color w:val="495961"/>
          <w:sz w:val="22"/>
          <w:szCs w:val="22"/>
          <w:lang w:val="en-GB"/>
        </w:rPr>
        <w:t xml:space="preserve">How long does peer review take? It may feel like a long time! The journal editor </w:t>
      </w:r>
      <w:r w:rsidRPr="6FD2A1A6" w:rsidR="76D1B4B5">
        <w:rPr>
          <w:rFonts w:ascii="Calibri" w:hAnsi="Calibri" w:eastAsia="Calibri" w:cs="Calibri" w:asciiTheme="minorAscii" w:hAnsiTheme="minorAscii" w:eastAsiaTheme="minorAscii" w:cstheme="minorAscii"/>
          <w:noProof w:val="0"/>
          <w:color w:val="495961"/>
          <w:sz w:val="22"/>
          <w:szCs w:val="22"/>
          <w:lang w:val="en-GB"/>
        </w:rPr>
        <w:t>has to</w:t>
      </w:r>
      <w:r w:rsidRPr="6FD2A1A6" w:rsidR="76D1B4B5">
        <w:rPr>
          <w:rFonts w:ascii="Calibri" w:hAnsi="Calibri" w:eastAsia="Calibri" w:cs="Calibri" w:asciiTheme="minorAscii" w:hAnsiTheme="minorAscii" w:eastAsiaTheme="minorAscii" w:cstheme="minorAscii"/>
          <w:noProof w:val="0"/>
          <w:color w:val="495961"/>
          <w:sz w:val="22"/>
          <w:szCs w:val="22"/>
          <w:lang w:val="en-GB"/>
        </w:rPr>
        <w:t xml:space="preserve"> </w:t>
      </w:r>
      <w:r w:rsidRPr="6FD2A1A6" w:rsidR="76D1B4B5">
        <w:rPr>
          <w:rFonts w:ascii="Calibri" w:hAnsi="Calibri" w:eastAsia="Calibri" w:cs="Calibri" w:asciiTheme="minorAscii" w:hAnsiTheme="minorAscii" w:eastAsiaTheme="minorAscii" w:cstheme="minorAscii"/>
          <w:noProof w:val="0"/>
          <w:color w:val="495961"/>
          <w:sz w:val="22"/>
          <w:szCs w:val="22"/>
          <w:lang w:val="en-GB"/>
        </w:rPr>
        <w:t>identify</w:t>
      </w:r>
      <w:r w:rsidRPr="6FD2A1A6" w:rsidR="76D1B4B5">
        <w:rPr>
          <w:rFonts w:ascii="Calibri" w:hAnsi="Calibri" w:eastAsia="Calibri" w:cs="Calibri" w:asciiTheme="minorAscii" w:hAnsiTheme="minorAscii" w:eastAsiaTheme="minorAscii" w:cstheme="minorAscii"/>
          <w:noProof w:val="0"/>
          <w:color w:val="495961"/>
          <w:sz w:val="22"/>
          <w:szCs w:val="22"/>
          <w:lang w:val="en-GB"/>
        </w:rPr>
        <w:t xml:space="preserve"> find reviewers who have the time and </w:t>
      </w:r>
      <w:r w:rsidRPr="6FD2A1A6" w:rsidR="76D1B4B5">
        <w:rPr>
          <w:rFonts w:ascii="Calibri" w:hAnsi="Calibri" w:eastAsia="Calibri" w:cs="Calibri" w:asciiTheme="minorAscii" w:hAnsiTheme="minorAscii" w:eastAsiaTheme="minorAscii" w:cstheme="minorAscii"/>
          <w:noProof w:val="0"/>
          <w:color w:val="495961"/>
          <w:sz w:val="22"/>
          <w:szCs w:val="22"/>
          <w:lang w:val="en-GB"/>
        </w:rPr>
        <w:t>expertise</w:t>
      </w:r>
      <w:r w:rsidRPr="6FD2A1A6" w:rsidR="76D1B4B5">
        <w:rPr>
          <w:rFonts w:ascii="Calibri" w:hAnsi="Calibri" w:eastAsia="Calibri" w:cs="Calibri" w:asciiTheme="minorAscii" w:hAnsiTheme="minorAscii" w:eastAsiaTheme="minorAscii" w:cstheme="minorAscii"/>
          <w:noProof w:val="0"/>
          <w:color w:val="495961"/>
          <w:sz w:val="22"/>
          <w:szCs w:val="22"/>
          <w:lang w:val="en-GB"/>
        </w:rPr>
        <w:t xml:space="preserve"> to review your paper, then t</w:t>
      </w:r>
      <w:r w:rsidRPr="6FD2A1A6" w:rsidR="5522F368">
        <w:rPr>
          <w:rFonts w:ascii="Calibri" w:hAnsi="Calibri" w:eastAsia="Calibri" w:cs="Calibri" w:asciiTheme="minorAscii" w:hAnsiTheme="minorAscii" w:eastAsiaTheme="minorAscii" w:cstheme="minorAscii"/>
          <w:noProof w:val="0"/>
          <w:color w:val="495961"/>
          <w:sz w:val="22"/>
          <w:szCs w:val="22"/>
          <w:lang w:val="en-GB"/>
        </w:rPr>
        <w:t xml:space="preserve">he reviewers </w:t>
      </w:r>
      <w:r w:rsidRPr="6FD2A1A6" w:rsidR="4D075B4D">
        <w:rPr>
          <w:rFonts w:ascii="Calibri" w:hAnsi="Calibri" w:eastAsia="Calibri" w:cs="Calibri" w:asciiTheme="minorAscii" w:hAnsiTheme="minorAscii" w:eastAsiaTheme="minorAscii" w:cstheme="minorAscii"/>
          <w:noProof w:val="0"/>
          <w:color w:val="495961"/>
          <w:sz w:val="22"/>
          <w:szCs w:val="22"/>
          <w:lang w:val="en-GB"/>
        </w:rPr>
        <w:t xml:space="preserve">typically </w:t>
      </w:r>
      <w:r w:rsidRPr="6FD2A1A6" w:rsidR="5522F368">
        <w:rPr>
          <w:rFonts w:ascii="Calibri" w:hAnsi="Calibri" w:eastAsia="Calibri" w:cs="Calibri" w:asciiTheme="minorAscii" w:hAnsiTheme="minorAscii" w:eastAsiaTheme="minorAscii" w:cstheme="minorAscii"/>
          <w:noProof w:val="0"/>
          <w:color w:val="495961"/>
          <w:sz w:val="22"/>
          <w:szCs w:val="22"/>
          <w:lang w:val="en-GB"/>
        </w:rPr>
        <w:t>have</w:t>
      </w:r>
      <w:r w:rsidRPr="6FD2A1A6" w:rsidR="76D1B4B5">
        <w:rPr>
          <w:rFonts w:ascii="Calibri" w:hAnsi="Calibri" w:eastAsia="Calibri" w:cs="Calibri" w:asciiTheme="minorAscii" w:hAnsiTheme="minorAscii" w:eastAsiaTheme="minorAscii" w:cstheme="minorAscii"/>
          <w:noProof w:val="0"/>
          <w:color w:val="495961"/>
          <w:sz w:val="22"/>
          <w:szCs w:val="22"/>
          <w:lang w:val="en-GB"/>
        </w:rPr>
        <w:t xml:space="preserve"> 2-4 weeks</w:t>
      </w:r>
      <w:r w:rsidRPr="6FD2A1A6" w:rsidR="35040B3B">
        <w:rPr>
          <w:rFonts w:ascii="Calibri" w:hAnsi="Calibri" w:eastAsia="Calibri" w:cs="Calibri" w:asciiTheme="minorAscii" w:hAnsiTheme="minorAscii" w:eastAsiaTheme="minorAscii" w:cstheme="minorAscii"/>
          <w:noProof w:val="0"/>
          <w:color w:val="495961"/>
          <w:sz w:val="22"/>
          <w:szCs w:val="22"/>
          <w:lang w:val="en-GB"/>
        </w:rPr>
        <w:t xml:space="preserve"> </w:t>
      </w:r>
      <w:r w:rsidRPr="6FD2A1A6" w:rsidR="76D1B4B5">
        <w:rPr>
          <w:rFonts w:ascii="Calibri" w:hAnsi="Calibri" w:eastAsia="Calibri" w:cs="Calibri" w:asciiTheme="minorAscii" w:hAnsiTheme="minorAscii" w:eastAsiaTheme="minorAscii" w:cstheme="minorAscii"/>
          <w:noProof w:val="0"/>
          <w:color w:val="495961"/>
          <w:sz w:val="22"/>
          <w:szCs w:val="22"/>
          <w:lang w:val="en-GB"/>
        </w:rPr>
        <w:t xml:space="preserve">to </w:t>
      </w:r>
      <w:r w:rsidRPr="6FD2A1A6" w:rsidR="76D1B4B5">
        <w:rPr>
          <w:rFonts w:ascii="Calibri" w:hAnsi="Calibri" w:eastAsia="Calibri" w:cs="Calibri" w:asciiTheme="minorAscii" w:hAnsiTheme="minorAscii" w:eastAsiaTheme="minorAscii" w:cstheme="minorAscii"/>
          <w:noProof w:val="0"/>
          <w:color w:val="495961"/>
          <w:sz w:val="22"/>
          <w:szCs w:val="22"/>
          <w:lang w:val="en-GB"/>
        </w:rPr>
        <w:t>submit</w:t>
      </w:r>
      <w:r w:rsidRPr="6FD2A1A6" w:rsidR="76D1B4B5">
        <w:rPr>
          <w:rFonts w:ascii="Calibri" w:hAnsi="Calibri" w:eastAsia="Calibri" w:cs="Calibri" w:asciiTheme="minorAscii" w:hAnsiTheme="minorAscii" w:eastAsiaTheme="minorAscii" w:cstheme="minorAscii"/>
          <w:noProof w:val="0"/>
          <w:color w:val="495961"/>
          <w:sz w:val="22"/>
          <w:szCs w:val="22"/>
          <w:lang w:val="en-GB"/>
        </w:rPr>
        <w:t xml:space="preserve"> their review, then t</w:t>
      </w:r>
      <w:r w:rsidRPr="6FD2A1A6" w:rsidR="4186EF84">
        <w:rPr>
          <w:rFonts w:ascii="Calibri" w:hAnsi="Calibri" w:eastAsia="Calibri" w:cs="Calibri" w:asciiTheme="minorAscii" w:hAnsiTheme="minorAscii" w:eastAsiaTheme="minorAscii" w:cstheme="minorAscii"/>
          <w:noProof w:val="0"/>
          <w:color w:val="495961"/>
          <w:sz w:val="22"/>
          <w:szCs w:val="22"/>
          <w:lang w:val="en-GB"/>
        </w:rPr>
        <w:t>he editor needs time</w:t>
      </w:r>
      <w:r w:rsidRPr="6FD2A1A6" w:rsidR="76D1B4B5">
        <w:rPr>
          <w:rFonts w:ascii="Calibri" w:hAnsi="Calibri" w:eastAsia="Calibri" w:cs="Calibri" w:asciiTheme="minorAscii" w:hAnsiTheme="minorAscii" w:eastAsiaTheme="minorAscii" w:cstheme="minorAscii"/>
          <w:noProof w:val="0"/>
          <w:color w:val="495961"/>
          <w:sz w:val="22"/>
          <w:szCs w:val="22"/>
          <w:lang w:val="en-GB"/>
        </w:rPr>
        <w:t xml:space="preserve"> to read the reviews and </w:t>
      </w:r>
      <w:r w:rsidRPr="6FD2A1A6" w:rsidR="5AF8D4FF">
        <w:rPr>
          <w:rFonts w:ascii="Calibri" w:hAnsi="Calibri" w:eastAsia="Calibri" w:cs="Calibri" w:asciiTheme="minorAscii" w:hAnsiTheme="minorAscii" w:eastAsiaTheme="minorAscii" w:cstheme="minorAscii"/>
          <w:noProof w:val="0"/>
          <w:color w:val="495961"/>
          <w:sz w:val="22"/>
          <w:szCs w:val="22"/>
          <w:lang w:val="en-GB"/>
        </w:rPr>
        <w:t xml:space="preserve">arrive at </w:t>
      </w:r>
      <w:r w:rsidRPr="6FD2A1A6" w:rsidR="76D1B4B5">
        <w:rPr>
          <w:rFonts w:ascii="Calibri" w:hAnsi="Calibri" w:eastAsia="Calibri" w:cs="Calibri" w:asciiTheme="minorAscii" w:hAnsiTheme="minorAscii" w:eastAsiaTheme="minorAscii" w:cstheme="minorAscii"/>
          <w:noProof w:val="0"/>
          <w:color w:val="495961"/>
          <w:sz w:val="22"/>
          <w:szCs w:val="22"/>
          <w:lang w:val="en-GB"/>
        </w:rPr>
        <w:t>a decision</w:t>
      </w:r>
      <w:r w:rsidRPr="6FD2A1A6" w:rsidR="19E35609">
        <w:rPr>
          <w:rFonts w:ascii="Calibri" w:hAnsi="Calibri" w:eastAsia="Calibri" w:cs="Calibri" w:asciiTheme="minorAscii" w:hAnsiTheme="minorAscii" w:eastAsiaTheme="minorAscii" w:cstheme="minorAscii"/>
          <w:noProof w:val="0"/>
          <w:color w:val="495961"/>
          <w:sz w:val="22"/>
          <w:szCs w:val="22"/>
          <w:lang w:val="en-GB"/>
        </w:rPr>
        <w:t>.</w:t>
      </w:r>
    </w:p>
    <w:p w:rsidR="3ADBFC65" w:rsidP="6FD2A1A6" w:rsidRDefault="3ADBFC65" w14:paraId="63995B78" w14:textId="0F1F7142">
      <w:pPr>
        <w:pStyle w:val="Normal"/>
        <w:bidi w:val="0"/>
        <w:spacing w:before="0" w:beforeAutospacing="off" w:after="180" w:afterAutospacing="off"/>
        <w:ind w:left="446" w:hanging="446"/>
        <w:jc w:val="left"/>
        <w:rPr>
          <w:rFonts w:ascii="Calibri" w:hAnsi="Calibri" w:eastAsia="Calibri" w:cs="Calibri" w:asciiTheme="minorAscii" w:hAnsiTheme="minorAscii" w:eastAsiaTheme="minorAscii" w:cstheme="minorAscii"/>
          <w:noProof w:val="0"/>
          <w:color w:val="495961"/>
          <w:sz w:val="22"/>
          <w:szCs w:val="22"/>
          <w:lang w:val="en-GB"/>
        </w:rPr>
      </w:pPr>
      <w:r w:rsidRPr="6FD2A1A6" w:rsidR="3ADBFC65">
        <w:rPr>
          <w:rFonts w:ascii="Calibri" w:hAnsi="Calibri" w:eastAsia="Calibri" w:cs="Calibri" w:asciiTheme="minorAscii" w:hAnsiTheme="minorAscii" w:eastAsiaTheme="minorAscii" w:cstheme="minorAscii"/>
          <w:noProof w:val="0"/>
          <w:color w:val="495961"/>
          <w:sz w:val="22"/>
          <w:szCs w:val="22"/>
          <w:lang w:val="en-GB"/>
        </w:rPr>
        <w:t xml:space="preserve">Some journals, and publishers, </w:t>
      </w:r>
      <w:r w:rsidRPr="6FD2A1A6" w:rsidR="3ADBFC65">
        <w:rPr>
          <w:rFonts w:ascii="Calibri" w:hAnsi="Calibri" w:eastAsia="Calibri" w:cs="Calibri" w:asciiTheme="minorAscii" w:hAnsiTheme="minorAscii" w:eastAsiaTheme="minorAscii" w:cstheme="minorAscii"/>
          <w:noProof w:val="0"/>
          <w:color w:val="495961"/>
          <w:sz w:val="22"/>
          <w:szCs w:val="22"/>
          <w:lang w:val="en-GB"/>
        </w:rPr>
        <w:t>provide</w:t>
      </w:r>
      <w:r w:rsidRPr="6FD2A1A6" w:rsidR="3ADBFC65">
        <w:rPr>
          <w:rFonts w:ascii="Calibri" w:hAnsi="Calibri" w:eastAsia="Calibri" w:cs="Calibri" w:asciiTheme="minorAscii" w:hAnsiTheme="minorAscii" w:eastAsiaTheme="minorAscii" w:cstheme="minorAscii"/>
          <w:noProof w:val="0"/>
          <w:color w:val="495961"/>
          <w:sz w:val="22"/>
          <w:szCs w:val="22"/>
          <w:lang w:val="en-GB"/>
        </w:rPr>
        <w:t xml:space="preserve"> peer review metrics. For example, the </w:t>
      </w:r>
      <w:hyperlink r:id="Rc804f062e1744bef">
        <w:r w:rsidRPr="6FD2A1A6" w:rsidR="3ADBFC65">
          <w:rPr>
            <w:rStyle w:val="Hyperlink"/>
            <w:rFonts w:ascii="Calibri" w:hAnsi="Calibri" w:eastAsia="Calibri" w:cs="Calibri" w:asciiTheme="minorAscii" w:hAnsiTheme="minorAscii" w:eastAsiaTheme="minorAscii" w:cstheme="minorAscii"/>
            <w:noProof w:val="0"/>
            <w:sz w:val="22"/>
            <w:szCs w:val="22"/>
            <w:lang w:val="en-GB"/>
          </w:rPr>
          <w:t>Journal of Controlled Re</w:t>
        </w:r>
        <w:r w:rsidRPr="6FD2A1A6" w:rsidR="58D3542F">
          <w:rPr>
            <w:rStyle w:val="Hyperlink"/>
            <w:rFonts w:ascii="Calibri" w:hAnsi="Calibri" w:eastAsia="Calibri" w:cs="Calibri" w:asciiTheme="minorAscii" w:hAnsiTheme="minorAscii" w:eastAsiaTheme="minorAscii" w:cstheme="minorAscii"/>
            <w:noProof w:val="0"/>
            <w:sz w:val="22"/>
            <w:szCs w:val="22"/>
            <w:lang w:val="en-GB"/>
          </w:rPr>
          <w:t>l</w:t>
        </w:r>
        <w:r w:rsidRPr="6FD2A1A6" w:rsidR="3ADBFC65">
          <w:rPr>
            <w:rStyle w:val="Hyperlink"/>
            <w:rFonts w:ascii="Calibri" w:hAnsi="Calibri" w:eastAsia="Calibri" w:cs="Calibri" w:asciiTheme="minorAscii" w:hAnsiTheme="minorAscii" w:eastAsiaTheme="minorAscii" w:cstheme="minorAscii"/>
            <w:noProof w:val="0"/>
            <w:sz w:val="22"/>
            <w:szCs w:val="22"/>
            <w:lang w:val="en-GB"/>
          </w:rPr>
          <w:t>ease</w:t>
        </w:r>
      </w:hyperlink>
      <w:r w:rsidRPr="6FD2A1A6" w:rsidR="16F2A1BB">
        <w:rPr>
          <w:rFonts w:ascii="Calibri" w:hAnsi="Calibri" w:eastAsia="Calibri" w:cs="Calibri" w:asciiTheme="minorAscii" w:hAnsiTheme="minorAscii" w:eastAsiaTheme="minorAscii" w:cstheme="minorAscii"/>
          <w:noProof w:val="0"/>
          <w:color w:val="495961"/>
          <w:sz w:val="22"/>
          <w:szCs w:val="22"/>
          <w:lang w:val="en-GB"/>
        </w:rPr>
        <w:t xml:space="preserve"> (</w:t>
      </w:r>
      <w:r w:rsidRPr="6FD2A1A6" w:rsidR="3ADBFC65">
        <w:rPr>
          <w:rFonts w:ascii="Calibri" w:hAnsi="Calibri" w:eastAsia="Calibri" w:cs="Calibri" w:asciiTheme="minorAscii" w:hAnsiTheme="minorAscii" w:eastAsiaTheme="minorAscii" w:cstheme="minorAscii"/>
          <w:noProof w:val="0"/>
          <w:color w:val="495961"/>
          <w:sz w:val="22"/>
          <w:szCs w:val="22"/>
          <w:lang w:val="en-GB"/>
        </w:rPr>
        <w:t>published by Elsevier</w:t>
      </w:r>
      <w:r w:rsidRPr="6FD2A1A6" w:rsidR="27DBD88B">
        <w:rPr>
          <w:rFonts w:ascii="Calibri" w:hAnsi="Calibri" w:eastAsia="Calibri" w:cs="Calibri" w:asciiTheme="minorAscii" w:hAnsiTheme="minorAscii" w:eastAsiaTheme="minorAscii" w:cstheme="minorAscii"/>
          <w:noProof w:val="0"/>
          <w:color w:val="495961"/>
          <w:sz w:val="22"/>
          <w:szCs w:val="22"/>
          <w:lang w:val="en-GB"/>
        </w:rPr>
        <w:t>)</w:t>
      </w:r>
      <w:r w:rsidRPr="6FD2A1A6" w:rsidR="3ADBFC65">
        <w:rPr>
          <w:rFonts w:ascii="Calibri" w:hAnsi="Calibri" w:eastAsia="Calibri" w:cs="Calibri" w:asciiTheme="minorAscii" w:hAnsiTheme="minorAscii" w:eastAsiaTheme="minorAscii" w:cstheme="minorAscii"/>
          <w:noProof w:val="0"/>
          <w:color w:val="495961"/>
          <w:sz w:val="22"/>
          <w:szCs w:val="22"/>
          <w:lang w:val="en-GB"/>
        </w:rPr>
        <w:t xml:space="preserve"> lists their publication timeline divided into</w:t>
      </w:r>
      <w:r w:rsidRPr="6FD2A1A6" w:rsidR="526CBDCB">
        <w:rPr>
          <w:rFonts w:ascii="Calibri" w:hAnsi="Calibri" w:eastAsia="Calibri" w:cs="Calibri" w:asciiTheme="minorAscii" w:hAnsiTheme="minorAscii" w:eastAsiaTheme="minorAscii" w:cstheme="minorAscii"/>
          <w:noProof w:val="0"/>
          <w:color w:val="495961"/>
          <w:sz w:val="22"/>
          <w:szCs w:val="22"/>
          <w:lang w:val="en-GB"/>
        </w:rPr>
        <w:t xml:space="preserve"> 3.</w:t>
      </w:r>
      <w:r w:rsidRPr="6FD2A1A6" w:rsidR="426994EF">
        <w:rPr>
          <w:rFonts w:ascii="Calibri" w:hAnsi="Calibri" w:eastAsia="Calibri" w:cs="Calibri" w:asciiTheme="minorAscii" w:hAnsiTheme="minorAscii" w:eastAsiaTheme="minorAscii" w:cstheme="minorAscii"/>
          <w:noProof w:val="0"/>
          <w:color w:val="495961"/>
          <w:sz w:val="22"/>
          <w:szCs w:val="22"/>
          <w:lang w:val="en-GB"/>
        </w:rPr>
        <w:t>2</w:t>
      </w:r>
      <w:r w:rsidRPr="6FD2A1A6" w:rsidR="526CBDCB">
        <w:rPr>
          <w:rFonts w:ascii="Calibri" w:hAnsi="Calibri" w:eastAsia="Calibri" w:cs="Calibri" w:asciiTheme="minorAscii" w:hAnsiTheme="minorAscii" w:eastAsiaTheme="minorAscii" w:cstheme="minorAscii"/>
          <w:noProof w:val="0"/>
          <w:color w:val="495961"/>
          <w:sz w:val="22"/>
          <w:szCs w:val="22"/>
          <w:lang w:val="en-GB"/>
        </w:rPr>
        <w:t xml:space="preserve"> weeks</w:t>
      </w:r>
      <w:r w:rsidRPr="6FD2A1A6" w:rsidR="3ADBFC65">
        <w:rPr>
          <w:rFonts w:ascii="Calibri" w:hAnsi="Calibri" w:eastAsia="Calibri" w:cs="Calibri" w:asciiTheme="minorAscii" w:hAnsiTheme="minorAscii" w:eastAsiaTheme="minorAscii" w:cstheme="minorAscii"/>
          <w:noProof w:val="0"/>
          <w:color w:val="495961"/>
          <w:sz w:val="22"/>
          <w:szCs w:val="22"/>
          <w:lang w:val="en-GB"/>
        </w:rPr>
        <w:t xml:space="preserve"> to first decision, </w:t>
      </w:r>
      <w:r w:rsidRPr="6FD2A1A6" w:rsidR="51617EB4">
        <w:rPr>
          <w:rFonts w:ascii="Calibri" w:hAnsi="Calibri" w:eastAsia="Calibri" w:cs="Calibri" w:asciiTheme="minorAscii" w:hAnsiTheme="minorAscii" w:eastAsiaTheme="minorAscii" w:cstheme="minorAscii"/>
          <w:noProof w:val="0"/>
          <w:color w:val="495961"/>
          <w:sz w:val="22"/>
          <w:szCs w:val="22"/>
          <w:lang w:val="en-GB"/>
        </w:rPr>
        <w:t>5.</w:t>
      </w:r>
      <w:r w:rsidRPr="6FD2A1A6" w:rsidR="6A206BC3">
        <w:rPr>
          <w:rFonts w:ascii="Calibri" w:hAnsi="Calibri" w:eastAsia="Calibri" w:cs="Calibri" w:asciiTheme="minorAscii" w:hAnsiTheme="minorAscii" w:eastAsiaTheme="minorAscii" w:cstheme="minorAscii"/>
          <w:noProof w:val="0"/>
          <w:color w:val="495961"/>
          <w:sz w:val="22"/>
          <w:szCs w:val="22"/>
          <w:lang w:val="en-GB"/>
        </w:rPr>
        <w:t>6</w:t>
      </w:r>
      <w:r w:rsidRPr="6FD2A1A6" w:rsidR="51617EB4">
        <w:rPr>
          <w:rFonts w:ascii="Calibri" w:hAnsi="Calibri" w:eastAsia="Calibri" w:cs="Calibri" w:asciiTheme="minorAscii" w:hAnsiTheme="minorAscii" w:eastAsiaTheme="minorAscii" w:cstheme="minorAscii"/>
          <w:noProof w:val="0"/>
          <w:color w:val="495961"/>
          <w:sz w:val="22"/>
          <w:szCs w:val="22"/>
          <w:lang w:val="en-GB"/>
        </w:rPr>
        <w:t xml:space="preserve"> weeks </w:t>
      </w:r>
      <w:r w:rsidRPr="6FD2A1A6" w:rsidR="7F6345D8">
        <w:rPr>
          <w:rFonts w:ascii="Calibri" w:hAnsi="Calibri" w:eastAsia="Calibri" w:cs="Calibri" w:asciiTheme="minorAscii" w:hAnsiTheme="minorAscii" w:eastAsiaTheme="minorAscii" w:cstheme="minorAscii"/>
          <w:noProof w:val="0"/>
          <w:color w:val="495961"/>
          <w:sz w:val="22"/>
          <w:szCs w:val="22"/>
          <w:lang w:val="en-GB"/>
        </w:rPr>
        <w:t xml:space="preserve">review time, and then an </w:t>
      </w:r>
      <w:r w:rsidRPr="6FD2A1A6" w:rsidR="7F6345D8">
        <w:rPr>
          <w:rFonts w:ascii="Calibri" w:hAnsi="Calibri" w:eastAsia="Calibri" w:cs="Calibri" w:asciiTheme="minorAscii" w:hAnsiTheme="minorAscii" w:eastAsiaTheme="minorAscii" w:cstheme="minorAscii"/>
          <w:noProof w:val="0"/>
          <w:color w:val="495961"/>
          <w:sz w:val="22"/>
          <w:szCs w:val="22"/>
          <w:lang w:val="en-GB"/>
        </w:rPr>
        <w:t>additional</w:t>
      </w:r>
      <w:r w:rsidRPr="6FD2A1A6" w:rsidR="7F6345D8">
        <w:rPr>
          <w:rFonts w:ascii="Calibri" w:hAnsi="Calibri" w:eastAsia="Calibri" w:cs="Calibri" w:asciiTheme="minorAscii" w:hAnsiTheme="minorAscii" w:eastAsiaTheme="minorAscii" w:cstheme="minorAscii"/>
          <w:noProof w:val="0"/>
          <w:color w:val="495961"/>
          <w:sz w:val="22"/>
          <w:szCs w:val="22"/>
          <w:lang w:val="en-GB"/>
        </w:rPr>
        <w:t xml:space="preserve"> </w:t>
      </w:r>
      <w:r w:rsidRPr="6FD2A1A6" w:rsidR="1313D8CF">
        <w:rPr>
          <w:rFonts w:ascii="Calibri" w:hAnsi="Calibri" w:eastAsia="Calibri" w:cs="Calibri" w:asciiTheme="minorAscii" w:hAnsiTheme="minorAscii" w:eastAsiaTheme="minorAscii" w:cstheme="minorAscii"/>
          <w:noProof w:val="0"/>
          <w:color w:val="495961"/>
          <w:sz w:val="22"/>
          <w:szCs w:val="22"/>
          <w:lang w:val="en-GB"/>
        </w:rPr>
        <w:t>1</w:t>
      </w:r>
      <w:r w:rsidRPr="6FD2A1A6" w:rsidR="7F6345D8">
        <w:rPr>
          <w:rFonts w:ascii="Calibri" w:hAnsi="Calibri" w:eastAsia="Calibri" w:cs="Calibri" w:asciiTheme="minorAscii" w:hAnsiTheme="minorAscii" w:eastAsiaTheme="minorAscii" w:cstheme="minorAscii"/>
          <w:noProof w:val="0"/>
          <w:color w:val="495961"/>
          <w:sz w:val="22"/>
          <w:szCs w:val="22"/>
          <w:lang w:val="en-GB"/>
        </w:rPr>
        <w:t>.6 weeks to publication</w:t>
      </w:r>
      <w:r w:rsidRPr="6FD2A1A6" w:rsidR="7C5D5BB0">
        <w:rPr>
          <w:rFonts w:ascii="Calibri" w:hAnsi="Calibri" w:eastAsia="Calibri" w:cs="Calibri" w:asciiTheme="minorAscii" w:hAnsiTheme="minorAscii" w:eastAsiaTheme="minorAscii" w:cstheme="minorAscii"/>
          <w:noProof w:val="0"/>
          <w:color w:val="495961"/>
          <w:sz w:val="22"/>
          <w:szCs w:val="22"/>
          <w:lang w:val="en-GB"/>
        </w:rPr>
        <w:t>.</w:t>
      </w:r>
    </w:p>
    <w:p w:rsidR="6FD2A1A6" w:rsidP="6FD2A1A6" w:rsidRDefault="6FD2A1A6" w14:paraId="5BB0E077" w14:textId="40F0F9F6">
      <w:pPr>
        <w:pStyle w:val="Normal"/>
        <w:bidi w:val="0"/>
        <w:spacing w:before="0" w:beforeAutospacing="off" w:after="180" w:afterAutospacing="off"/>
        <w:ind w:left="446" w:hanging="446"/>
        <w:jc w:val="left"/>
        <w:rPr>
          <w:rFonts w:ascii="Calibri" w:hAnsi="Calibri" w:eastAsia="Calibri" w:cs="Calibri" w:asciiTheme="minorAscii" w:hAnsiTheme="minorAscii" w:eastAsiaTheme="minorAscii" w:cstheme="minorAscii"/>
          <w:noProof w:val="0"/>
          <w:color w:val="495961"/>
          <w:sz w:val="22"/>
          <w:szCs w:val="22"/>
          <w:lang w:val="en-GB"/>
        </w:rPr>
      </w:pPr>
    </w:p>
    <w:p w:rsidR="7C5D5BB0" w:rsidP="6FD2A1A6" w:rsidRDefault="7C5D5BB0" w14:paraId="39A5B185" w14:textId="059EB660">
      <w:pPr>
        <w:pStyle w:val="Normal"/>
        <w:bidi w:val="0"/>
        <w:spacing w:before="0" w:beforeAutospacing="off" w:after="180" w:afterAutospacing="off"/>
        <w:ind w:left="0" w:hanging="0"/>
        <w:jc w:val="left"/>
        <w:rPr>
          <w:rFonts w:ascii="Calibri" w:hAnsi="Calibri" w:eastAsia="Calibri" w:cs="Calibri" w:asciiTheme="minorAscii" w:hAnsiTheme="minorAscii" w:eastAsiaTheme="minorAscii" w:cstheme="minorAscii"/>
          <w:noProof w:val="0"/>
          <w:color w:val="495961"/>
          <w:sz w:val="22"/>
          <w:szCs w:val="22"/>
          <w:lang w:val="en-GB"/>
        </w:rPr>
      </w:pPr>
      <w:r w:rsidRPr="6FD2A1A6" w:rsidR="7C5D5BB0">
        <w:rPr>
          <w:rFonts w:ascii="Calibri" w:hAnsi="Calibri" w:eastAsia="Calibri" w:cs="Calibri" w:asciiTheme="minorAscii" w:hAnsiTheme="minorAscii" w:eastAsiaTheme="minorAscii" w:cstheme="minorAscii"/>
          <w:noProof w:val="0"/>
          <w:color w:val="495961"/>
          <w:sz w:val="22"/>
          <w:szCs w:val="22"/>
          <w:lang w:val="en-GB"/>
        </w:rPr>
        <w:t xml:space="preserve">The publisher Nature displays the information for all their journals on </w:t>
      </w:r>
      <w:hyperlink r:id="R6b6e7b689a2e42b9">
        <w:r w:rsidRPr="6FD2A1A6" w:rsidR="7C5D5BB0">
          <w:rPr>
            <w:rStyle w:val="Hyperlink"/>
            <w:rFonts w:ascii="Calibri" w:hAnsi="Calibri" w:eastAsia="Calibri" w:cs="Calibri" w:asciiTheme="minorAscii" w:hAnsiTheme="minorAscii" w:eastAsiaTheme="minorAscii" w:cstheme="minorAscii"/>
            <w:noProof w:val="0"/>
            <w:sz w:val="22"/>
            <w:szCs w:val="22"/>
            <w:lang w:val="en-GB"/>
          </w:rPr>
          <w:t>one webpage</w:t>
        </w:r>
      </w:hyperlink>
      <w:r w:rsidRPr="6FD2A1A6" w:rsidR="7C5D5BB0">
        <w:rPr>
          <w:rFonts w:ascii="Calibri" w:hAnsi="Calibri" w:eastAsia="Calibri" w:cs="Calibri" w:asciiTheme="minorAscii" w:hAnsiTheme="minorAscii" w:eastAsiaTheme="minorAscii" w:cstheme="minorAscii"/>
          <w:noProof w:val="0"/>
          <w:color w:val="495961"/>
          <w:sz w:val="22"/>
          <w:szCs w:val="22"/>
          <w:lang w:val="en-GB"/>
        </w:rPr>
        <w:t xml:space="preserve"> and you can see that for </w:t>
      </w:r>
      <w:r w:rsidRPr="6FD2A1A6" w:rsidR="23C13407">
        <w:rPr>
          <w:rFonts w:ascii="Calibri" w:hAnsi="Calibri" w:eastAsia="Calibri" w:cs="Calibri" w:asciiTheme="minorAscii" w:hAnsiTheme="minorAscii" w:eastAsiaTheme="minorAscii" w:cstheme="minorAscii"/>
          <w:noProof w:val="0"/>
          <w:color w:val="495961"/>
          <w:sz w:val="22"/>
          <w:szCs w:val="22"/>
          <w:lang w:val="en-GB"/>
        </w:rPr>
        <w:t xml:space="preserve">the journal </w:t>
      </w:r>
      <w:r w:rsidRPr="6FD2A1A6" w:rsidR="7C5D5BB0">
        <w:rPr>
          <w:rFonts w:ascii="Calibri" w:hAnsi="Calibri" w:eastAsia="Calibri" w:cs="Calibri" w:asciiTheme="minorAscii" w:hAnsiTheme="minorAscii" w:eastAsiaTheme="minorAscii" w:cstheme="minorAscii"/>
          <w:noProof w:val="0"/>
          <w:color w:val="495961"/>
          <w:sz w:val="22"/>
          <w:szCs w:val="22"/>
          <w:lang w:val="en-GB"/>
        </w:rPr>
        <w:t>Nature the average time from submission to acceptance is 2</w:t>
      </w:r>
      <w:r w:rsidRPr="6FD2A1A6" w:rsidR="286C160F">
        <w:rPr>
          <w:rFonts w:ascii="Calibri" w:hAnsi="Calibri" w:eastAsia="Calibri" w:cs="Calibri" w:asciiTheme="minorAscii" w:hAnsiTheme="minorAscii" w:eastAsiaTheme="minorAscii" w:cstheme="minorAscii"/>
          <w:noProof w:val="0"/>
          <w:color w:val="495961"/>
          <w:sz w:val="22"/>
          <w:szCs w:val="22"/>
          <w:lang w:val="en-GB"/>
        </w:rPr>
        <w:t>62.5</w:t>
      </w:r>
      <w:r w:rsidRPr="6FD2A1A6" w:rsidR="7C5D5BB0">
        <w:rPr>
          <w:rFonts w:ascii="Calibri" w:hAnsi="Calibri" w:eastAsia="Calibri" w:cs="Calibri" w:asciiTheme="minorAscii" w:hAnsiTheme="minorAscii" w:eastAsiaTheme="minorAscii" w:cstheme="minorAscii"/>
          <w:noProof w:val="0"/>
          <w:color w:val="495961"/>
          <w:sz w:val="22"/>
          <w:szCs w:val="22"/>
          <w:lang w:val="en-GB"/>
        </w:rPr>
        <w:t xml:space="preserve"> days. </w:t>
      </w:r>
      <w:r w:rsidRPr="6FD2A1A6" w:rsidR="3825C6C8">
        <w:rPr>
          <w:rFonts w:ascii="Calibri" w:hAnsi="Calibri" w:eastAsia="Calibri" w:cs="Calibri" w:asciiTheme="minorAscii" w:hAnsiTheme="minorAscii" w:eastAsiaTheme="minorAscii" w:cstheme="minorAscii"/>
          <w:noProof w:val="0"/>
          <w:color w:val="495961"/>
          <w:sz w:val="22"/>
          <w:szCs w:val="22"/>
          <w:lang w:val="en-GB"/>
        </w:rPr>
        <w:t xml:space="preserve">It is </w:t>
      </w:r>
      <w:r w:rsidRPr="6FD2A1A6" w:rsidR="3825C6C8">
        <w:rPr>
          <w:rFonts w:ascii="Calibri" w:hAnsi="Calibri" w:eastAsia="Calibri" w:cs="Calibri" w:asciiTheme="minorAscii" w:hAnsiTheme="minorAscii" w:eastAsiaTheme="minorAscii" w:cstheme="minorAscii"/>
          <w:noProof w:val="0"/>
          <w:color w:val="495961"/>
          <w:sz w:val="22"/>
          <w:szCs w:val="22"/>
          <w:lang w:val="en-GB"/>
        </w:rPr>
        <w:t>considerably less</w:t>
      </w:r>
      <w:r w:rsidRPr="6FD2A1A6" w:rsidR="3825C6C8">
        <w:rPr>
          <w:rFonts w:ascii="Calibri" w:hAnsi="Calibri" w:eastAsia="Calibri" w:cs="Calibri" w:asciiTheme="minorAscii" w:hAnsiTheme="minorAscii" w:eastAsiaTheme="minorAscii" w:cstheme="minorAscii"/>
          <w:noProof w:val="0"/>
          <w:color w:val="495961"/>
          <w:sz w:val="22"/>
          <w:szCs w:val="22"/>
          <w:lang w:val="en-GB"/>
        </w:rPr>
        <w:t xml:space="preserve"> for </w:t>
      </w:r>
      <w:r w:rsidRPr="6FD2A1A6" w:rsidR="56F8B556">
        <w:rPr>
          <w:rFonts w:ascii="Calibri" w:hAnsi="Calibri" w:eastAsia="Calibri" w:cs="Calibri" w:asciiTheme="minorAscii" w:hAnsiTheme="minorAscii" w:eastAsiaTheme="minorAscii" w:cstheme="minorAscii"/>
          <w:noProof w:val="0"/>
          <w:color w:val="495961"/>
          <w:sz w:val="22"/>
          <w:szCs w:val="22"/>
          <w:lang w:val="en-GB"/>
        </w:rPr>
        <w:t xml:space="preserve">other journals with the same publisher – an average of </w:t>
      </w:r>
      <w:r w:rsidRPr="6FD2A1A6" w:rsidR="7CE7CDF2">
        <w:rPr>
          <w:rFonts w:ascii="Calibri" w:hAnsi="Calibri" w:eastAsia="Calibri" w:cs="Calibri" w:asciiTheme="minorAscii" w:hAnsiTheme="minorAscii" w:eastAsiaTheme="minorAscii" w:cstheme="minorAscii"/>
          <w:noProof w:val="0"/>
          <w:color w:val="495961"/>
          <w:sz w:val="22"/>
          <w:szCs w:val="22"/>
          <w:lang w:val="en-GB"/>
        </w:rPr>
        <w:t>173</w:t>
      </w:r>
      <w:r w:rsidRPr="6FD2A1A6" w:rsidR="56F8B556">
        <w:rPr>
          <w:rFonts w:ascii="Calibri" w:hAnsi="Calibri" w:eastAsia="Calibri" w:cs="Calibri" w:asciiTheme="minorAscii" w:hAnsiTheme="minorAscii" w:eastAsiaTheme="minorAscii" w:cstheme="minorAscii"/>
          <w:noProof w:val="0"/>
          <w:color w:val="495961"/>
          <w:sz w:val="22"/>
          <w:szCs w:val="22"/>
          <w:lang w:val="en-GB"/>
        </w:rPr>
        <w:t xml:space="preserve"> days for Nature Astronomy.</w:t>
      </w:r>
      <w:r w:rsidRPr="6FD2A1A6" w:rsidR="57D25EB1">
        <w:rPr>
          <w:rFonts w:ascii="Calibri" w:hAnsi="Calibri" w:eastAsia="Calibri" w:cs="Calibri" w:asciiTheme="minorAscii" w:hAnsiTheme="minorAscii" w:eastAsiaTheme="minorAscii" w:cstheme="minorAscii"/>
          <w:noProof w:val="0"/>
          <w:color w:val="495961"/>
          <w:sz w:val="22"/>
          <w:szCs w:val="22"/>
          <w:lang w:val="en-GB"/>
        </w:rPr>
        <w:t xml:space="preserve"> </w:t>
      </w:r>
    </w:p>
    <w:p w:rsidR="57D25EB1" w:rsidP="6FD2A1A6" w:rsidRDefault="57D25EB1" w14:paraId="69AEF899" w14:textId="2FFF005A">
      <w:pPr>
        <w:pStyle w:val="Normal"/>
        <w:bidi w:val="0"/>
        <w:spacing w:before="0" w:beforeAutospacing="off" w:after="180" w:afterAutospacing="off"/>
        <w:ind w:left="0" w:hanging="0"/>
        <w:jc w:val="left"/>
        <w:rPr>
          <w:rFonts w:ascii="Calibri" w:hAnsi="Calibri" w:eastAsia="Calibri" w:cs="Calibri" w:asciiTheme="minorAscii" w:hAnsiTheme="minorAscii" w:eastAsiaTheme="minorAscii" w:cstheme="minorAscii"/>
          <w:noProof w:val="0"/>
          <w:color w:val="495961"/>
          <w:sz w:val="22"/>
          <w:szCs w:val="22"/>
          <w:lang w:val="en-GB"/>
        </w:rPr>
      </w:pPr>
      <w:r w:rsidRPr="6FD2A1A6" w:rsidR="57D25EB1">
        <w:rPr>
          <w:rFonts w:ascii="Calibri" w:hAnsi="Calibri" w:eastAsia="Calibri" w:cs="Calibri" w:asciiTheme="minorAscii" w:hAnsiTheme="minorAscii" w:eastAsiaTheme="minorAscii" w:cstheme="minorAscii"/>
          <w:noProof w:val="0"/>
          <w:color w:val="495961"/>
          <w:sz w:val="22"/>
          <w:szCs w:val="22"/>
          <w:lang w:val="en-GB"/>
        </w:rPr>
        <w:t xml:space="preserve">Submission to first editorial decision </w:t>
      </w:r>
      <w:r w:rsidRPr="6FD2A1A6" w:rsidR="07BE88A8">
        <w:rPr>
          <w:rFonts w:ascii="Calibri" w:hAnsi="Calibri" w:eastAsia="Calibri" w:cs="Calibri" w:asciiTheme="minorAscii" w:hAnsiTheme="minorAscii" w:eastAsiaTheme="minorAscii" w:cstheme="minorAscii"/>
          <w:noProof w:val="0"/>
          <w:color w:val="495961"/>
          <w:sz w:val="22"/>
          <w:szCs w:val="22"/>
          <w:lang w:val="en-GB"/>
        </w:rPr>
        <w:t xml:space="preserve">is </w:t>
      </w:r>
      <w:r w:rsidRPr="6FD2A1A6" w:rsidR="57D25EB1">
        <w:rPr>
          <w:rFonts w:ascii="Calibri" w:hAnsi="Calibri" w:eastAsia="Calibri" w:cs="Calibri" w:asciiTheme="minorAscii" w:hAnsiTheme="minorAscii" w:eastAsiaTheme="minorAscii" w:cstheme="minorAscii"/>
          <w:noProof w:val="0"/>
          <w:color w:val="495961"/>
          <w:sz w:val="22"/>
          <w:szCs w:val="22"/>
          <w:lang w:val="en-GB"/>
        </w:rPr>
        <w:t xml:space="preserve">the median time (in days) from when a submission is received to when a first editorial </w:t>
      </w:r>
      <w:r w:rsidRPr="6FD2A1A6" w:rsidR="57D25EB1">
        <w:rPr>
          <w:rFonts w:ascii="Calibri" w:hAnsi="Calibri" w:eastAsia="Calibri" w:cs="Calibri" w:asciiTheme="minorAscii" w:hAnsiTheme="minorAscii" w:eastAsiaTheme="minorAscii" w:cstheme="minorAscii"/>
          <w:noProof w:val="0"/>
          <w:color w:val="495961"/>
          <w:sz w:val="22"/>
          <w:szCs w:val="22"/>
          <w:lang w:val="en-GB"/>
        </w:rPr>
        <w:t>decision is</w:t>
      </w:r>
      <w:r w:rsidRPr="6FD2A1A6" w:rsidR="57D25EB1">
        <w:rPr>
          <w:rFonts w:ascii="Calibri" w:hAnsi="Calibri" w:eastAsia="Calibri" w:cs="Calibri" w:asciiTheme="minorAscii" w:hAnsiTheme="minorAscii" w:eastAsiaTheme="minorAscii" w:cstheme="minorAscii"/>
          <w:noProof w:val="0"/>
          <w:color w:val="495961"/>
          <w:sz w:val="22"/>
          <w:szCs w:val="22"/>
          <w:lang w:val="en-GB"/>
        </w:rPr>
        <w:t xml:space="preserve"> sent to the authors.</w:t>
      </w:r>
    </w:p>
    <w:p w:rsidR="57D25EB1" w:rsidP="6FD2A1A6" w:rsidRDefault="57D25EB1" w14:paraId="06A9C201" w14:textId="2EC44984">
      <w:pPr>
        <w:pStyle w:val="Normal"/>
        <w:bidi w:val="0"/>
        <w:spacing w:before="0" w:beforeAutospacing="off" w:after="180" w:afterAutospacing="off"/>
        <w:ind w:left="0" w:hanging="0"/>
        <w:jc w:val="left"/>
      </w:pPr>
      <w:r w:rsidRPr="6FD2A1A6" w:rsidR="57D25EB1">
        <w:rPr>
          <w:rFonts w:ascii="Calibri" w:hAnsi="Calibri" w:eastAsia="Calibri" w:cs="Calibri" w:asciiTheme="minorAscii" w:hAnsiTheme="minorAscii" w:eastAsiaTheme="minorAscii" w:cstheme="minorAscii"/>
          <w:noProof w:val="0"/>
          <w:color w:val="495961"/>
          <w:sz w:val="22"/>
          <w:szCs w:val="22"/>
          <w:lang w:val="en-GB"/>
        </w:rPr>
        <w:t xml:space="preserve"> </w:t>
      </w:r>
    </w:p>
    <w:p w:rsidR="5811CAFD" w:rsidP="6FD2A1A6" w:rsidRDefault="5811CAFD" w14:paraId="45F55E99" w14:textId="0C587834">
      <w:pPr>
        <w:pStyle w:val="Heading2"/>
        <w:bidi w:val="0"/>
        <w:rPr>
          <w:rFonts w:ascii="Calibri" w:hAnsi="Calibri" w:eastAsia="Calibri" w:cs="Calibri" w:asciiTheme="minorAscii" w:hAnsiTheme="minorAscii" w:eastAsiaTheme="minorAscii" w:cstheme="minorAscii"/>
          <w:noProof w:val="0"/>
          <w:color w:val="495961"/>
          <w:sz w:val="22"/>
          <w:szCs w:val="22"/>
          <w:lang w:val="en-GB"/>
        </w:rPr>
      </w:pPr>
      <w:r w:rsidRPr="6FD2A1A6" w:rsidR="5811CAFD">
        <w:rPr>
          <w:noProof w:val="0"/>
          <w:lang w:val="en-GB"/>
        </w:rPr>
        <w:t>Slide 4</w:t>
      </w:r>
    </w:p>
    <w:p w:rsidR="36E00B74" w:rsidP="6FD2A1A6" w:rsidRDefault="36E00B74" w14:paraId="79EB3181" w14:textId="4FD51CE9">
      <w:pPr>
        <w:pStyle w:val="Normal"/>
        <w:bidi w:val="0"/>
        <w:spacing w:before="0" w:beforeAutospacing="off" w:after="180" w:afterAutospacing="off"/>
        <w:ind w:left="446" w:hanging="446"/>
        <w:jc w:val="left"/>
        <w:rPr>
          <w:rFonts w:ascii="Calibri" w:hAnsi="Calibri" w:eastAsia="Calibri" w:cs="Calibri" w:asciiTheme="minorAscii" w:hAnsiTheme="minorAscii" w:eastAsiaTheme="minorAscii" w:cstheme="minorAscii"/>
          <w:noProof w:val="0"/>
          <w:color w:val="495961"/>
          <w:sz w:val="22"/>
          <w:szCs w:val="22"/>
          <w:lang w:val="en-GB"/>
        </w:rPr>
      </w:pPr>
      <w:r w:rsidRPr="6FD2A1A6" w:rsidR="36E00B74">
        <w:rPr>
          <w:rFonts w:ascii="Calibri" w:hAnsi="Calibri" w:eastAsia="Calibri" w:cs="Calibri" w:asciiTheme="minorAscii" w:hAnsiTheme="minorAscii" w:eastAsiaTheme="minorAscii" w:cstheme="minorAscii"/>
          <w:noProof w:val="0"/>
          <w:color w:val="495961"/>
          <w:sz w:val="22"/>
          <w:szCs w:val="22"/>
          <w:lang w:val="en-GB"/>
        </w:rPr>
        <w:t>Many journals show their acceptance rate on their webpages. This can be as low as 10% for Nature which is a highly selective journal.</w:t>
      </w:r>
      <w:r w:rsidRPr="6FD2A1A6" w:rsidR="40A4BD45">
        <w:rPr>
          <w:rFonts w:ascii="Calibri" w:hAnsi="Calibri" w:eastAsia="Calibri" w:cs="Calibri" w:asciiTheme="minorAscii" w:hAnsiTheme="minorAscii" w:eastAsiaTheme="minorAscii" w:cstheme="minorAscii"/>
          <w:noProof w:val="0"/>
          <w:color w:val="495961"/>
          <w:sz w:val="22"/>
          <w:szCs w:val="22"/>
          <w:lang w:val="en-GB"/>
        </w:rPr>
        <w:t xml:space="preserve"> PLOS One, which i</w:t>
      </w:r>
      <w:r w:rsidRPr="6FD2A1A6" w:rsidR="4EF4FEFC">
        <w:rPr>
          <w:rFonts w:ascii="Calibri" w:hAnsi="Calibri" w:eastAsia="Calibri" w:cs="Calibri" w:asciiTheme="minorAscii" w:hAnsiTheme="minorAscii" w:eastAsiaTheme="minorAscii" w:cstheme="minorAscii"/>
          <w:noProof w:val="0"/>
          <w:color w:val="495961"/>
          <w:sz w:val="22"/>
          <w:szCs w:val="22"/>
          <w:lang w:val="en-GB"/>
        </w:rPr>
        <w:t xml:space="preserve">s </w:t>
      </w:r>
      <w:r w:rsidRPr="6FD2A1A6" w:rsidR="4EF4FEFC">
        <w:rPr>
          <w:rFonts w:ascii="Calibri" w:hAnsi="Calibri" w:eastAsia="Calibri" w:cs="Calibri" w:asciiTheme="minorAscii" w:hAnsiTheme="minorAscii" w:eastAsiaTheme="minorAscii" w:cstheme="minorAscii"/>
          <w:noProof w:val="0"/>
          <w:color w:val="495961"/>
          <w:sz w:val="22"/>
          <w:szCs w:val="22"/>
          <w:lang w:val="en-GB"/>
        </w:rPr>
        <w:t>a very broad</w:t>
      </w:r>
      <w:r w:rsidRPr="6FD2A1A6" w:rsidR="4EF4FEFC">
        <w:rPr>
          <w:rFonts w:ascii="Calibri" w:hAnsi="Calibri" w:eastAsia="Calibri" w:cs="Calibri" w:asciiTheme="minorAscii" w:hAnsiTheme="minorAscii" w:eastAsiaTheme="minorAscii" w:cstheme="minorAscii"/>
          <w:noProof w:val="0"/>
          <w:color w:val="495961"/>
          <w:sz w:val="22"/>
          <w:szCs w:val="22"/>
          <w:lang w:val="en-GB"/>
        </w:rPr>
        <w:t xml:space="preserve"> journal that still has a rigorous peer review process, has an acceptance rate of closer to 50%.</w:t>
      </w:r>
    </w:p>
    <w:p w:rsidR="4EF4FEFC" w:rsidP="6FD2A1A6" w:rsidRDefault="4EF4FEFC" w14:paraId="6E35CFCD" w14:textId="6B69F498">
      <w:pPr>
        <w:pStyle w:val="Heading2"/>
        <w:bidi w:val="0"/>
        <w:rPr>
          <w:rFonts w:ascii="Calibri" w:hAnsi="Calibri" w:eastAsia="Calibri" w:cs="Calibri" w:asciiTheme="minorAscii" w:hAnsiTheme="minorAscii" w:eastAsiaTheme="minorAscii" w:cstheme="minorAscii"/>
          <w:noProof w:val="0"/>
          <w:color w:val="495961"/>
          <w:sz w:val="22"/>
          <w:szCs w:val="22"/>
          <w:lang w:val="en-GB"/>
        </w:rPr>
      </w:pPr>
      <w:r w:rsidRPr="6FD2A1A6" w:rsidR="4EF4FEFC">
        <w:rPr>
          <w:noProof w:val="0"/>
          <w:lang w:val="en-GB"/>
        </w:rPr>
        <w:t>Slide 5</w:t>
      </w:r>
    </w:p>
    <w:p w:rsidR="4EF4FEFC" w:rsidP="6FD2A1A6" w:rsidRDefault="4EF4FEFC" w14:paraId="2C24A1C6" w14:textId="16C54434">
      <w:pPr>
        <w:pStyle w:val="Normal"/>
        <w:bidi w:val="0"/>
        <w:spacing w:before="0" w:beforeAutospacing="off" w:after="180" w:afterAutospacing="off"/>
        <w:ind w:left="446" w:hanging="446"/>
        <w:jc w:val="left"/>
        <w:rPr>
          <w:rFonts w:ascii="Calibri" w:hAnsi="Calibri" w:eastAsia="Calibri" w:cs="Calibri" w:asciiTheme="minorAscii" w:hAnsiTheme="minorAscii" w:eastAsiaTheme="minorAscii" w:cstheme="minorAscii"/>
          <w:noProof w:val="0"/>
          <w:color w:val="495961"/>
          <w:sz w:val="22"/>
          <w:szCs w:val="22"/>
          <w:lang w:val="en-GB"/>
        </w:rPr>
      </w:pPr>
      <w:r w:rsidRPr="6FD2A1A6" w:rsidR="4EF4FEFC">
        <w:rPr>
          <w:rFonts w:ascii="Calibri" w:hAnsi="Calibri" w:eastAsia="Calibri" w:cs="Calibri" w:asciiTheme="minorAscii" w:hAnsiTheme="minorAscii" w:eastAsiaTheme="minorAscii" w:cstheme="minorAscii"/>
          <w:noProof w:val="0"/>
          <w:color w:val="495961"/>
          <w:sz w:val="22"/>
          <w:szCs w:val="22"/>
          <w:lang w:val="en-GB"/>
        </w:rPr>
        <w:t xml:space="preserve">If your article is rejected, please be kind to yourself. You </w:t>
      </w:r>
      <w:r w:rsidRPr="6FD2A1A6" w:rsidR="14007A92">
        <w:rPr>
          <w:rFonts w:ascii="Calibri" w:hAnsi="Calibri" w:eastAsia="Calibri" w:cs="Calibri" w:asciiTheme="minorAscii" w:hAnsiTheme="minorAscii" w:eastAsiaTheme="minorAscii" w:cstheme="minorAscii"/>
          <w:noProof w:val="0"/>
          <w:color w:val="495961"/>
          <w:sz w:val="22"/>
          <w:szCs w:val="22"/>
          <w:lang w:val="en-GB"/>
        </w:rPr>
        <w:t>will feel disappointed and frustrated, but it is no reflection on the quality of your research and do</w:t>
      </w:r>
      <w:r w:rsidRPr="6FD2A1A6" w:rsidR="5EEE5A69">
        <w:rPr>
          <w:rFonts w:ascii="Calibri" w:hAnsi="Calibri" w:eastAsia="Calibri" w:cs="Calibri" w:asciiTheme="minorAscii" w:hAnsiTheme="minorAscii" w:eastAsiaTheme="minorAscii" w:cstheme="minorAscii"/>
          <w:noProof w:val="0"/>
          <w:color w:val="495961"/>
          <w:sz w:val="22"/>
          <w:szCs w:val="22"/>
          <w:lang w:val="en-GB"/>
        </w:rPr>
        <w:t xml:space="preserve">es not mean that your paper will never be published. </w:t>
      </w:r>
      <w:r w:rsidRPr="6FD2A1A6" w:rsidR="638C68DB">
        <w:rPr>
          <w:rFonts w:ascii="Calibri" w:hAnsi="Calibri" w:eastAsia="Calibri" w:cs="Calibri" w:asciiTheme="minorAscii" w:hAnsiTheme="minorAscii" w:eastAsiaTheme="minorAscii" w:cstheme="minorAscii"/>
          <w:noProof w:val="0"/>
          <w:color w:val="495961"/>
          <w:sz w:val="22"/>
          <w:szCs w:val="22"/>
          <w:lang w:val="en-GB"/>
        </w:rPr>
        <w:t xml:space="preserve"> You will be given the reason that your article has not been accepted by the journal. This might be technical reasons, such as poor analysis or inappropriate </w:t>
      </w:r>
      <w:r w:rsidRPr="6FD2A1A6" w:rsidR="638C68DB">
        <w:rPr>
          <w:rFonts w:ascii="Calibri" w:hAnsi="Calibri" w:eastAsia="Calibri" w:cs="Calibri" w:asciiTheme="minorAscii" w:hAnsiTheme="minorAscii" w:eastAsiaTheme="minorAscii" w:cstheme="minorAscii"/>
          <w:noProof w:val="0"/>
          <w:color w:val="495961"/>
          <w:sz w:val="22"/>
          <w:szCs w:val="22"/>
          <w:lang w:val="en-GB"/>
        </w:rPr>
        <w:t>methodology</w:t>
      </w:r>
      <w:r w:rsidRPr="6FD2A1A6" w:rsidR="638C68DB">
        <w:rPr>
          <w:rFonts w:ascii="Calibri" w:hAnsi="Calibri" w:eastAsia="Calibri" w:cs="Calibri" w:asciiTheme="minorAscii" w:hAnsiTheme="minorAscii" w:eastAsiaTheme="minorAscii" w:cstheme="minorAscii"/>
          <w:noProof w:val="0"/>
          <w:color w:val="495961"/>
          <w:sz w:val="22"/>
          <w:szCs w:val="22"/>
          <w:lang w:val="en-GB"/>
        </w:rPr>
        <w:t xml:space="preserve">, or </w:t>
      </w:r>
      <w:r w:rsidRPr="6FD2A1A6" w:rsidR="3695E0CE">
        <w:rPr>
          <w:rFonts w:ascii="Calibri" w:hAnsi="Calibri" w:eastAsia="Calibri" w:cs="Calibri" w:asciiTheme="minorAscii" w:hAnsiTheme="minorAscii" w:eastAsiaTheme="minorAscii" w:cstheme="minorAscii"/>
          <w:noProof w:val="0"/>
          <w:color w:val="495961"/>
          <w:sz w:val="22"/>
          <w:szCs w:val="22"/>
          <w:lang w:val="en-GB"/>
        </w:rPr>
        <w:t>edit</w:t>
      </w:r>
      <w:r w:rsidRPr="6FD2A1A6" w:rsidR="3695E0CE">
        <w:rPr>
          <w:rFonts w:ascii="Calibri" w:hAnsi="Calibri" w:eastAsia="Calibri" w:cs="Calibri" w:asciiTheme="minorAscii" w:hAnsiTheme="minorAscii" w:eastAsiaTheme="minorAscii" w:cstheme="minorAscii"/>
          <w:noProof w:val="0"/>
          <w:color w:val="495961"/>
          <w:sz w:val="22"/>
          <w:szCs w:val="22"/>
          <w:lang w:val="en-GB"/>
        </w:rPr>
        <w:t>orial reasons, including out of scope or the research not being novel enough.</w:t>
      </w:r>
    </w:p>
    <w:p w:rsidR="3695E0CE" w:rsidP="6FD2A1A6" w:rsidRDefault="3695E0CE" w14:paraId="61B0477F" w14:textId="180A31E3">
      <w:pPr>
        <w:pStyle w:val="Normal"/>
        <w:bidi w:val="0"/>
        <w:spacing w:before="0" w:beforeAutospacing="off" w:after="180" w:afterAutospacing="off"/>
        <w:ind w:left="446" w:hanging="446"/>
        <w:jc w:val="left"/>
        <w:rPr>
          <w:rFonts w:ascii="Calibri" w:hAnsi="Calibri" w:eastAsia="Calibri" w:cs="Calibri" w:asciiTheme="minorAscii" w:hAnsiTheme="minorAscii" w:eastAsiaTheme="minorAscii" w:cstheme="minorAscii"/>
          <w:noProof w:val="0"/>
          <w:color w:val="495961"/>
          <w:sz w:val="22"/>
          <w:szCs w:val="22"/>
          <w:lang w:val="en-GB"/>
        </w:rPr>
      </w:pPr>
      <w:r w:rsidRPr="6FD2A1A6" w:rsidR="3695E0CE">
        <w:rPr>
          <w:rFonts w:ascii="Calibri" w:hAnsi="Calibri" w:eastAsia="Calibri" w:cs="Calibri" w:asciiTheme="minorAscii" w:hAnsiTheme="minorAscii" w:eastAsiaTheme="minorAscii" w:cstheme="minorAscii"/>
          <w:noProof w:val="0"/>
          <w:color w:val="495961"/>
          <w:sz w:val="22"/>
          <w:szCs w:val="22"/>
          <w:lang w:val="en-GB"/>
        </w:rPr>
        <w:t xml:space="preserve">The comments from reviewers should be constructive and </w:t>
      </w:r>
      <w:r w:rsidRPr="6FD2A1A6" w:rsidR="3695E0CE">
        <w:rPr>
          <w:rFonts w:ascii="Calibri" w:hAnsi="Calibri" w:eastAsia="Calibri" w:cs="Calibri" w:asciiTheme="minorAscii" w:hAnsiTheme="minorAscii" w:eastAsiaTheme="minorAscii" w:cstheme="minorAscii"/>
          <w:noProof w:val="0"/>
          <w:color w:val="495961"/>
          <w:sz w:val="22"/>
          <w:szCs w:val="22"/>
          <w:lang w:val="en-GB"/>
        </w:rPr>
        <w:t>specific, and</w:t>
      </w:r>
      <w:r w:rsidRPr="6FD2A1A6" w:rsidR="3695E0CE">
        <w:rPr>
          <w:rFonts w:ascii="Calibri" w:hAnsi="Calibri" w:eastAsia="Calibri" w:cs="Calibri" w:asciiTheme="minorAscii" w:hAnsiTheme="minorAscii" w:eastAsiaTheme="minorAscii" w:cstheme="minorAscii"/>
          <w:noProof w:val="0"/>
          <w:color w:val="495961"/>
          <w:sz w:val="22"/>
          <w:szCs w:val="22"/>
          <w:lang w:val="en-GB"/>
        </w:rPr>
        <w:t xml:space="preserve"> will enable you to redraft your paper ready to be</w:t>
      </w:r>
      <w:r w:rsidRPr="6FD2A1A6" w:rsidR="60D6333E">
        <w:rPr>
          <w:rFonts w:ascii="Calibri" w:hAnsi="Calibri" w:eastAsia="Calibri" w:cs="Calibri" w:asciiTheme="minorAscii" w:hAnsiTheme="minorAscii" w:eastAsiaTheme="minorAscii" w:cstheme="minorAscii"/>
          <w:noProof w:val="0"/>
          <w:color w:val="495961"/>
          <w:sz w:val="22"/>
          <w:szCs w:val="22"/>
          <w:lang w:val="en-GB"/>
        </w:rPr>
        <w:t xml:space="preserve"> resubmitted to the same journal, or as a new submission to a different journal.</w:t>
      </w:r>
    </w:p>
    <w:p w:rsidR="60D6333E" w:rsidP="6FD2A1A6" w:rsidRDefault="60D6333E" w14:paraId="5020F2D5" w14:textId="5457796F">
      <w:pPr>
        <w:pStyle w:val="Normal"/>
        <w:bidi w:val="0"/>
        <w:spacing w:before="0" w:beforeAutospacing="off" w:after="180" w:afterAutospacing="off"/>
        <w:ind w:left="446" w:hanging="446"/>
        <w:jc w:val="left"/>
        <w:rPr>
          <w:rFonts w:ascii="Calibri" w:hAnsi="Calibri" w:eastAsia="Calibri" w:cs="Calibri" w:asciiTheme="minorAscii" w:hAnsiTheme="minorAscii" w:eastAsiaTheme="minorAscii" w:cstheme="minorAscii"/>
          <w:noProof w:val="0"/>
          <w:color w:val="495961"/>
          <w:sz w:val="22"/>
          <w:szCs w:val="22"/>
          <w:lang w:val="en-GB"/>
        </w:rPr>
      </w:pPr>
      <w:r w:rsidRPr="6FD2A1A6" w:rsidR="60D6333E">
        <w:rPr>
          <w:rFonts w:ascii="Calibri" w:hAnsi="Calibri" w:eastAsia="Calibri" w:cs="Calibri" w:asciiTheme="minorAscii" w:hAnsiTheme="minorAscii" w:eastAsiaTheme="minorAscii" w:cstheme="minorAscii"/>
          <w:noProof w:val="0"/>
          <w:color w:val="495961"/>
          <w:sz w:val="22"/>
          <w:szCs w:val="22"/>
          <w:lang w:val="en-GB"/>
        </w:rPr>
        <w:t xml:space="preserve">If the decision was “revise &amp; resubmit” the journal editor will let you know how to resubmit your paper when you have made the </w:t>
      </w:r>
      <w:r w:rsidRPr="6FD2A1A6" w:rsidR="60D6333E">
        <w:rPr>
          <w:rFonts w:ascii="Calibri" w:hAnsi="Calibri" w:eastAsia="Calibri" w:cs="Calibri" w:asciiTheme="minorAscii" w:hAnsiTheme="minorAscii" w:eastAsiaTheme="minorAscii" w:cstheme="minorAscii"/>
          <w:noProof w:val="0"/>
          <w:color w:val="495961"/>
          <w:sz w:val="22"/>
          <w:szCs w:val="22"/>
          <w:lang w:val="en-GB"/>
        </w:rPr>
        <w:t>revisions, and</w:t>
      </w:r>
      <w:r w:rsidRPr="6FD2A1A6" w:rsidR="60D6333E">
        <w:rPr>
          <w:rFonts w:ascii="Calibri" w:hAnsi="Calibri" w:eastAsia="Calibri" w:cs="Calibri" w:asciiTheme="minorAscii" w:hAnsiTheme="minorAscii" w:eastAsiaTheme="minorAscii" w:cstheme="minorAscii"/>
          <w:noProof w:val="0"/>
          <w:color w:val="495961"/>
          <w:sz w:val="22"/>
          <w:szCs w:val="22"/>
          <w:lang w:val="en-GB"/>
        </w:rPr>
        <w:t xml:space="preserve"> may have given you a deadline. You can find the link to information from the publisher Springer on r</w:t>
      </w:r>
      <w:hyperlink r:id="R729e83f74a0d436c">
        <w:r w:rsidRPr="6FD2A1A6" w:rsidR="60D6333E">
          <w:rPr>
            <w:rStyle w:val="Hyperlink"/>
            <w:rFonts w:ascii="Calibri" w:hAnsi="Calibri" w:eastAsia="Calibri" w:cs="Calibri" w:asciiTheme="minorAscii" w:hAnsiTheme="minorAscii" w:eastAsiaTheme="minorAscii" w:cstheme="minorAscii"/>
            <w:noProof w:val="0"/>
            <w:sz w:val="22"/>
            <w:szCs w:val="22"/>
            <w:lang w:val="en-GB"/>
          </w:rPr>
          <w:t>evising and responding</w:t>
        </w:r>
      </w:hyperlink>
      <w:r w:rsidRPr="6FD2A1A6" w:rsidR="60D6333E">
        <w:rPr>
          <w:rFonts w:ascii="Calibri" w:hAnsi="Calibri" w:eastAsia="Calibri" w:cs="Calibri" w:asciiTheme="minorAscii" w:hAnsiTheme="minorAscii" w:eastAsiaTheme="minorAscii" w:cstheme="minorAscii"/>
          <w:noProof w:val="0"/>
          <w:color w:val="495961"/>
          <w:sz w:val="22"/>
          <w:szCs w:val="22"/>
          <w:lang w:val="en-GB"/>
        </w:rPr>
        <w:t xml:space="preserve"> in the transcript of this video.</w:t>
      </w:r>
    </w:p>
    <w:p w:rsidR="72849062" w:rsidP="6FD2A1A6" w:rsidRDefault="72849062" w14:paraId="1D5D3AF7" w14:textId="17750A37">
      <w:pPr>
        <w:pStyle w:val="Heading2"/>
        <w:bidi w:val="0"/>
        <w:rPr>
          <w:rFonts w:ascii="Calibri" w:hAnsi="Calibri" w:eastAsia="Calibri" w:cs="Calibri" w:asciiTheme="minorAscii" w:hAnsiTheme="minorAscii" w:eastAsiaTheme="minorAscii" w:cstheme="minorAscii"/>
          <w:noProof w:val="0"/>
          <w:color w:val="495961"/>
          <w:sz w:val="22"/>
          <w:szCs w:val="22"/>
          <w:lang w:val="en-GB"/>
        </w:rPr>
      </w:pPr>
      <w:r w:rsidRPr="6FD2A1A6" w:rsidR="72849062">
        <w:rPr>
          <w:noProof w:val="0"/>
          <w:lang w:val="en-GB"/>
        </w:rPr>
        <w:t>Slide 6</w:t>
      </w:r>
    </w:p>
    <w:p w:rsidR="72849062" w:rsidP="6FD2A1A6" w:rsidRDefault="72849062" w14:paraId="2DAC3C08" w14:textId="188F44CC">
      <w:pPr>
        <w:pStyle w:val="Normal"/>
        <w:bidi w:val="0"/>
        <w:spacing w:before="0" w:beforeAutospacing="off" w:after="180" w:afterAutospacing="off"/>
        <w:ind w:left="446" w:hanging="446"/>
        <w:jc w:val="left"/>
        <w:rPr>
          <w:rFonts w:ascii="Calibri" w:hAnsi="Calibri" w:eastAsia="Calibri" w:cs="Calibri" w:asciiTheme="minorAscii" w:hAnsiTheme="minorAscii" w:eastAsiaTheme="minorAscii" w:cstheme="minorAscii"/>
          <w:noProof w:val="0"/>
          <w:color w:val="495961"/>
          <w:sz w:val="22"/>
          <w:szCs w:val="22"/>
          <w:lang w:val="en-GB"/>
        </w:rPr>
      </w:pPr>
      <w:r w:rsidRPr="6FD2A1A6" w:rsidR="72849062">
        <w:rPr>
          <w:rFonts w:ascii="Calibri" w:hAnsi="Calibri" w:eastAsia="Calibri" w:cs="Calibri" w:asciiTheme="minorAscii" w:hAnsiTheme="minorAscii" w:eastAsiaTheme="minorAscii" w:cstheme="minorAscii"/>
          <w:noProof w:val="0"/>
          <w:color w:val="495961"/>
          <w:sz w:val="22"/>
          <w:szCs w:val="22"/>
          <w:lang w:val="en-GB"/>
        </w:rPr>
        <w:t xml:space="preserve">When your paper accepted, you will receive an email from the journal confirming they would like to publish your paper. There are practical things to do, </w:t>
      </w:r>
      <w:r w:rsidRPr="6FD2A1A6" w:rsidR="49BB6AE0">
        <w:rPr>
          <w:rFonts w:ascii="Calibri" w:hAnsi="Calibri" w:eastAsia="Calibri" w:cs="Calibri" w:asciiTheme="minorAscii" w:hAnsiTheme="minorAscii" w:eastAsiaTheme="minorAscii" w:cstheme="minorAscii"/>
          <w:noProof w:val="0"/>
          <w:color w:val="495961"/>
          <w:sz w:val="22"/>
          <w:szCs w:val="22"/>
          <w:lang w:val="en-GB"/>
        </w:rPr>
        <w:t xml:space="preserve">and the journal team will let you know about these but also remember to take time to celebrate </w:t>
      </w:r>
      <w:r w:rsidRPr="6FD2A1A6" w:rsidR="49BB6AE0">
        <w:rPr>
          <w:rFonts w:ascii="Calibri" w:hAnsi="Calibri" w:eastAsia="Calibri" w:cs="Calibri" w:asciiTheme="minorAscii" w:hAnsiTheme="minorAscii" w:eastAsiaTheme="minorAscii" w:cstheme="minorAscii"/>
          <w:noProof w:val="0"/>
          <w:color w:val="495961"/>
          <w:sz w:val="22"/>
          <w:szCs w:val="22"/>
          <w:lang w:val="en-GB"/>
        </w:rPr>
        <w:t>your</w:t>
      </w:r>
      <w:r w:rsidRPr="6FD2A1A6" w:rsidR="49BB6AE0">
        <w:rPr>
          <w:rFonts w:ascii="Calibri" w:hAnsi="Calibri" w:eastAsia="Calibri" w:cs="Calibri" w:asciiTheme="minorAscii" w:hAnsiTheme="minorAscii" w:eastAsiaTheme="minorAscii" w:cstheme="minorAscii"/>
          <w:noProof w:val="0"/>
          <w:color w:val="495961"/>
          <w:sz w:val="22"/>
          <w:szCs w:val="22"/>
          <w:lang w:val="en-GB"/>
        </w:rPr>
        <w:t xml:space="preserve"> achievement.</w:t>
      </w:r>
    </w:p>
    <w:p w:rsidR="6FD2A1A6" w:rsidP="6FD2A1A6" w:rsidRDefault="6FD2A1A6" w14:paraId="19B3E18A" w14:textId="0B783857">
      <w:pPr>
        <w:pStyle w:val="Normal"/>
        <w:bidi w:val="0"/>
        <w:spacing w:before="0" w:beforeAutospacing="off" w:after="180" w:afterAutospacing="off"/>
        <w:ind w:left="446" w:hanging="446"/>
        <w:jc w:val="left"/>
        <w:rPr>
          <w:rFonts w:ascii="Calibri" w:hAnsi="Calibri" w:eastAsia="Calibri" w:cs="Calibri" w:asciiTheme="minorAscii" w:hAnsiTheme="minorAscii" w:eastAsiaTheme="minorAscii" w:cstheme="minorAscii"/>
          <w:noProof w:val="0"/>
          <w:color w:val="495961"/>
          <w:sz w:val="22"/>
          <w:szCs w:val="22"/>
          <w:lang w:val="en-GB"/>
        </w:rPr>
      </w:pPr>
    </w:p>
    <w:p w:rsidR="6FD2A1A6" w:rsidP="6FD2A1A6" w:rsidRDefault="6FD2A1A6" w14:paraId="3F4B9AD3" w14:textId="491903AF">
      <w:pPr>
        <w:pStyle w:val="Normal"/>
        <w:bidi w:val="0"/>
        <w:spacing w:before="0" w:beforeAutospacing="off" w:after="180" w:afterAutospacing="off"/>
        <w:ind w:left="446" w:hanging="446"/>
        <w:jc w:val="left"/>
        <w:rPr>
          <w:rFonts w:ascii="Calibri" w:hAnsi="Calibri" w:eastAsia="Calibri" w:cs="Calibri" w:asciiTheme="minorAscii" w:hAnsiTheme="minorAscii" w:eastAsiaTheme="minorAscii" w:cstheme="minorAscii"/>
          <w:noProof w:val="0"/>
          <w:color w:val="495961"/>
          <w:sz w:val="22"/>
          <w:szCs w:val="22"/>
          <w:lang w:val="en-GB"/>
        </w:rPr>
      </w:pPr>
    </w:p>
    <w:p w:rsidR="6FD2A1A6" w:rsidP="6FD2A1A6" w:rsidRDefault="6FD2A1A6" w14:paraId="0B519071" w14:textId="69EC16AE">
      <w:pPr>
        <w:pStyle w:val="Normal"/>
        <w:bidi w:val="0"/>
        <w:spacing w:before="0" w:beforeAutospacing="off" w:after="180" w:afterAutospacing="off"/>
        <w:ind w:left="446" w:hanging="446"/>
        <w:jc w:val="left"/>
        <w:rPr>
          <w:rFonts w:ascii="Calibri" w:hAnsi="Calibri" w:eastAsia="Calibri" w:cs="Calibri" w:asciiTheme="minorAscii" w:hAnsiTheme="minorAscii" w:eastAsiaTheme="minorAscii" w:cstheme="minorAscii"/>
          <w:noProof w:val="0"/>
          <w:color w:val="495961"/>
          <w:sz w:val="22"/>
          <w:szCs w:val="22"/>
          <w:lang w:val="en-GB"/>
        </w:rPr>
      </w:pPr>
    </w:p>
    <w:p w:rsidR="6FD2A1A6" w:rsidP="6FD2A1A6" w:rsidRDefault="6FD2A1A6" w14:paraId="7B229B5F" w14:textId="7F4C1828">
      <w:pPr>
        <w:pStyle w:val="Normal"/>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sz w:val="24"/>
          <w:szCs w:val="24"/>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1AA30A"/>
    <w:rsid w:val="07BE88A8"/>
    <w:rsid w:val="0C8160FE"/>
    <w:rsid w:val="0D5BFB94"/>
    <w:rsid w:val="106D60FC"/>
    <w:rsid w:val="1313D8CF"/>
    <w:rsid w:val="14007A92"/>
    <w:rsid w:val="16F2A1BB"/>
    <w:rsid w:val="1702DDDA"/>
    <w:rsid w:val="196CE5CC"/>
    <w:rsid w:val="19E35609"/>
    <w:rsid w:val="1A3577BA"/>
    <w:rsid w:val="1FA1E2F4"/>
    <w:rsid w:val="207F8525"/>
    <w:rsid w:val="2146E113"/>
    <w:rsid w:val="22459081"/>
    <w:rsid w:val="23C13407"/>
    <w:rsid w:val="261A5236"/>
    <w:rsid w:val="26D59E4C"/>
    <w:rsid w:val="27DBD88B"/>
    <w:rsid w:val="286C160F"/>
    <w:rsid w:val="2A0D3F0E"/>
    <w:rsid w:val="2A3F678F"/>
    <w:rsid w:val="2D44DFD0"/>
    <w:rsid w:val="2F139768"/>
    <w:rsid w:val="2FC92202"/>
    <w:rsid w:val="307C8092"/>
    <w:rsid w:val="31504018"/>
    <w:rsid w:val="3164F263"/>
    <w:rsid w:val="31C63920"/>
    <w:rsid w:val="3300C2C4"/>
    <w:rsid w:val="35040B3B"/>
    <w:rsid w:val="3695E0CE"/>
    <w:rsid w:val="36E00B74"/>
    <w:rsid w:val="36EBC216"/>
    <w:rsid w:val="3825C6C8"/>
    <w:rsid w:val="39700448"/>
    <w:rsid w:val="39E1D13B"/>
    <w:rsid w:val="3ADBFC65"/>
    <w:rsid w:val="3C99CDCF"/>
    <w:rsid w:val="3D4A76F8"/>
    <w:rsid w:val="3E359E30"/>
    <w:rsid w:val="3E43756B"/>
    <w:rsid w:val="3F28FC7C"/>
    <w:rsid w:val="3F403152"/>
    <w:rsid w:val="401CBF6F"/>
    <w:rsid w:val="40A4BD45"/>
    <w:rsid w:val="416D3EF2"/>
    <w:rsid w:val="4186EF84"/>
    <w:rsid w:val="419F6773"/>
    <w:rsid w:val="426994EF"/>
    <w:rsid w:val="43FC6D9F"/>
    <w:rsid w:val="44D70835"/>
    <w:rsid w:val="46636DD9"/>
    <w:rsid w:val="46E31E8C"/>
    <w:rsid w:val="472921E6"/>
    <w:rsid w:val="48CFDEC2"/>
    <w:rsid w:val="49BB6AE0"/>
    <w:rsid w:val="4A6BAF23"/>
    <w:rsid w:val="4D075B4D"/>
    <w:rsid w:val="4D98636A"/>
    <w:rsid w:val="4DA34FE5"/>
    <w:rsid w:val="4EF4FEFC"/>
    <w:rsid w:val="51617EB4"/>
    <w:rsid w:val="52279369"/>
    <w:rsid w:val="526CBDCB"/>
    <w:rsid w:val="531F331D"/>
    <w:rsid w:val="5522F368"/>
    <w:rsid w:val="556799DB"/>
    <w:rsid w:val="5688FC60"/>
    <w:rsid w:val="56F8B556"/>
    <w:rsid w:val="57D25EB1"/>
    <w:rsid w:val="57D92905"/>
    <w:rsid w:val="5811CAFD"/>
    <w:rsid w:val="58D3542F"/>
    <w:rsid w:val="58FF6757"/>
    <w:rsid w:val="5AF8D4FF"/>
    <w:rsid w:val="5C1E07F5"/>
    <w:rsid w:val="5CCE02E9"/>
    <w:rsid w:val="5D002B6A"/>
    <w:rsid w:val="5EEE5A69"/>
    <w:rsid w:val="6005A3AB"/>
    <w:rsid w:val="60D6333E"/>
    <w:rsid w:val="62A6499D"/>
    <w:rsid w:val="62AC97F9"/>
    <w:rsid w:val="636F6CEE"/>
    <w:rsid w:val="638C68DB"/>
    <w:rsid w:val="64FD8E4D"/>
    <w:rsid w:val="65034FC9"/>
    <w:rsid w:val="65DDEA5F"/>
    <w:rsid w:val="66A70DB0"/>
    <w:rsid w:val="6842DE11"/>
    <w:rsid w:val="6A206BC3"/>
    <w:rsid w:val="6DE8FC44"/>
    <w:rsid w:val="6E9F4594"/>
    <w:rsid w:val="6EB21F95"/>
    <w:rsid w:val="6FD2A1A6"/>
    <w:rsid w:val="72849062"/>
    <w:rsid w:val="75216119"/>
    <w:rsid w:val="75D7898B"/>
    <w:rsid w:val="76D1B4B5"/>
    <w:rsid w:val="771AA30A"/>
    <w:rsid w:val="777ECBEC"/>
    <w:rsid w:val="7A9D4451"/>
    <w:rsid w:val="7C5D5BB0"/>
    <w:rsid w:val="7CE7CDF2"/>
    <w:rsid w:val="7F6345D8"/>
    <w:rsid w:val="7F70B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A30A"/>
  <w15:chartTrackingRefBased/>
  <w15:docId w15:val="{9826AC0A-04E6-457C-B8FD-5BC63DFBDF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9b97aa7f47344015" Type="http://schemas.openxmlformats.org/officeDocument/2006/relationships/hyperlink" Target="https://www.springer.com/gp/authors-editors/editors/how-to-find-reviewers/32890" TargetMode="External"/><Relationship Id="Rc21604ab4fa24293" Type="http://schemas.openxmlformats.org/officeDocument/2006/relationships/hyperlink" Target="https://authorservices.wiley.com/Reviewers/journal-reviewers/how-to-perform-a-peer-review/step-by-step-guide-to-reviewing-a-manuscript.html" TargetMode="External"/><Relationship Id="R8ba8f4a3573c4be8" Type="http://schemas.openxmlformats.org/officeDocument/2006/relationships/hyperlink" Target="https://editorresources.taylorandfrancis.com/managing-peer-review-process/how-to-find-peer-reviewers-an-editors-guide/" TargetMode="External"/><Relationship Id="R86c0d6d625f742da" Type="http://schemas.openxmlformats.org/officeDocument/2006/relationships/hyperlink" Target="https://www.elsevier.com/connect/editors-update/tips-and-tricks-for-managing-the-peer-review-process-with-editorial-manager-part-1" TargetMode="External"/><Relationship Id="Rc804f062e1744bef" Type="http://schemas.openxmlformats.org/officeDocument/2006/relationships/hyperlink" Target="https://www.sciencedirect.com/journal/journal-of-controlled-release" TargetMode="External"/><Relationship Id="rId7" Type="http://schemas.openxmlformats.org/officeDocument/2006/relationships/customXml" Target="../customXml/item2.xml"/><Relationship Id="rId2" Type="http://schemas.openxmlformats.org/officeDocument/2006/relationships/settings" Target="/word/settings.xml"/><Relationship Id="R729e83f74a0d436c" Type="http://schemas.openxmlformats.org/officeDocument/2006/relationships/hyperlink" Target="https://www.springer.com/gp/authors-editors/authorandreviewertutorials/submitting-to-a-journal-and-peer-review/revising-and-responding/10285584" TargetMode="Externa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f27d93292d4f474b" Type="http://schemas.openxmlformats.org/officeDocument/2006/relationships/hyperlink" Target="https://www.biomedcentral.com/about/foreditors/manuscript-handling-information/selecting-peer-reviewers" TargetMode="External"/><Relationship Id="rId4" Type="http://schemas.openxmlformats.org/officeDocument/2006/relationships/fontTable" Target="/word/fontTable.xml"/><Relationship Id="R6b6e7b689a2e42b9" Type="http://schemas.openxmlformats.org/officeDocument/2006/relationships/hyperlink" Target="https://www.nature.com/nature-portfolio/about/journal-met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0A41177891545848690CBE2B2B7C2" ma:contentTypeVersion="20" ma:contentTypeDescription="Create a new document." ma:contentTypeScope="" ma:versionID="6eb6be6d70f727607200aadc73b5c2bb">
  <xsd:schema xmlns:xsd="http://www.w3.org/2001/XMLSchema" xmlns:xs="http://www.w3.org/2001/XMLSchema" xmlns:p="http://schemas.microsoft.com/office/2006/metadata/properties" xmlns:ns1="http://schemas.microsoft.com/sharepoint/v3" xmlns:ns2="8910715d-fde6-4376-998e-c33be5295109" xmlns:ns3="dd721ff4-5935-4e8a-af4f-ab5df85da4e3" targetNamespace="http://schemas.microsoft.com/office/2006/metadata/properties" ma:root="true" ma:fieldsID="54a831cb8ec5cd0e8406a4a3444ec255" ns1:_="" ns2:_="" ns3:_="">
    <xsd:import namespace="http://schemas.microsoft.com/sharepoint/v3"/>
    <xsd:import namespace="8910715d-fde6-4376-998e-c33be5295109"/>
    <xsd:import namespace="dd721ff4-5935-4e8a-af4f-ab5df85da4e3"/>
    <xsd:element name="properties">
      <xsd:complexType>
        <xsd:sequence>
          <xsd:element name="documentManagement">
            <xsd:complexType>
              <xsd:all>
                <xsd:element ref="ns2:Dateforreview"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0715d-fde6-4376-998e-c33be5295109" elementFormDefault="qualified">
    <xsd:import namespace="http://schemas.microsoft.com/office/2006/documentManagement/types"/>
    <xsd:import namespace="http://schemas.microsoft.com/office/infopath/2007/PartnerControls"/>
    <xsd:element name="Dateforreview" ma:index="8" nillable="true" ma:displayName="Date for review" ma:description="For documents which require a regular review. Enter a future date here. Persons interested in reviewing must add a Flow reminder to receive emails about files." ma:format="DateOnly" ma:internalName="Dateforreview">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21ff4-5935-4e8a-af4f-ab5df85da4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1ecf7cf-c775-4b35-8f6f-4b4f6cf63189}" ma:internalName="TaxCatchAll" ma:showField="CatchAllData" ma:web="dd721ff4-5935-4e8a-af4f-ab5df85da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910715d-fde6-4376-998e-c33be5295109">
      <Terms xmlns="http://schemas.microsoft.com/office/infopath/2007/PartnerControls"/>
    </lcf76f155ced4ddcb4097134ff3c332f>
    <TaxCatchAll xmlns="dd721ff4-5935-4e8a-af4f-ab5df85da4e3" xsi:nil="true"/>
    <Dateforreview xmlns="8910715d-fde6-4376-998e-c33be5295109" xsi:nil="true"/>
  </documentManagement>
</p:properties>
</file>

<file path=customXml/itemProps1.xml><?xml version="1.0" encoding="utf-8"?>
<ds:datastoreItem xmlns:ds="http://schemas.openxmlformats.org/officeDocument/2006/customXml" ds:itemID="{3C687C9F-CA7D-44DA-B503-A6A906495261}"/>
</file>

<file path=customXml/itemProps2.xml><?xml version="1.0" encoding="utf-8"?>
<ds:datastoreItem xmlns:ds="http://schemas.openxmlformats.org/officeDocument/2006/customXml" ds:itemID="{981E9282-E5A1-4785-8F28-254C75EA5995}"/>
</file>

<file path=customXml/itemProps3.xml><?xml version="1.0" encoding="utf-8"?>
<ds:datastoreItem xmlns:ds="http://schemas.openxmlformats.org/officeDocument/2006/customXml" ds:itemID="{D12613F3-9FE2-44F3-880D-487639400F5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Clarkson</dc:creator>
  <cp:keywords/>
  <dc:description/>
  <cp:lastModifiedBy>Nicki Clarkson</cp:lastModifiedBy>
  <cp:revision>2</cp:revision>
  <dcterms:created xsi:type="dcterms:W3CDTF">2023-07-25T15:00:41Z</dcterms:created>
  <dcterms:modified xsi:type="dcterms:W3CDTF">2023-07-25T16:04:44Z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0x0101004A20A41177891545848690CBE2B2B7C2</vt:lpwstr>
  </property>
</Properties>
</file>