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12655" w14:textId="1B91DF66" w:rsidR="00B617B8" w:rsidRDefault="00C33D1E" w:rsidP="00B617B8">
      <w:pPr>
        <w:pStyle w:val="Heading2"/>
      </w:pPr>
      <w:r>
        <w:t>D</w:t>
      </w:r>
      <w:r w:rsidR="00B617B8" w:rsidRPr="00BC4C3B">
        <w:t xml:space="preserve">isruptive </w:t>
      </w:r>
      <w:r>
        <w:t xml:space="preserve">technologies and </w:t>
      </w:r>
      <w:r w:rsidR="00B617B8" w:rsidRPr="00BC4C3B">
        <w:t>the language classroom: a complex systems theory approach</w:t>
      </w:r>
    </w:p>
    <w:p w14:paraId="16264688" w14:textId="77777777" w:rsidR="00950659" w:rsidRDefault="00950659" w:rsidP="00950659">
      <w:pPr>
        <w:jc w:val="left"/>
        <w:rPr>
          <w:rFonts w:asciiTheme="majorHAnsi" w:hAnsiTheme="majorHAnsi"/>
          <w:sz w:val="22"/>
          <w:szCs w:val="22"/>
          <w:lang w:val="en-GB"/>
        </w:rPr>
      </w:pPr>
    </w:p>
    <w:p w14:paraId="3C1F144B" w14:textId="0F5A4C1A" w:rsidR="00950659" w:rsidRPr="00950659" w:rsidRDefault="00950659" w:rsidP="00950659">
      <w:pPr>
        <w:jc w:val="left"/>
        <w:rPr>
          <w:rFonts w:asciiTheme="majorHAnsi" w:hAnsiTheme="majorHAnsi"/>
          <w:b/>
          <w:sz w:val="22"/>
          <w:szCs w:val="22"/>
          <w:lang w:val="en-GB"/>
        </w:rPr>
      </w:pPr>
      <w:proofErr w:type="spellStart"/>
      <w:r w:rsidRPr="00950659">
        <w:rPr>
          <w:rFonts w:asciiTheme="majorHAnsi" w:hAnsiTheme="majorHAnsi"/>
          <w:b/>
          <w:sz w:val="22"/>
          <w:szCs w:val="22"/>
          <w:lang w:val="en-GB"/>
        </w:rPr>
        <w:t>Regine</w:t>
      </w:r>
      <w:proofErr w:type="spellEnd"/>
      <w:r w:rsidRPr="00950659">
        <w:rPr>
          <w:rFonts w:asciiTheme="majorHAnsi" w:hAnsiTheme="majorHAnsi"/>
          <w:b/>
          <w:sz w:val="22"/>
          <w:szCs w:val="22"/>
          <w:lang w:val="en-GB"/>
        </w:rPr>
        <w:t xml:space="preserve"> </w:t>
      </w:r>
      <w:proofErr w:type="spellStart"/>
      <w:r w:rsidRPr="00950659">
        <w:rPr>
          <w:rFonts w:asciiTheme="majorHAnsi" w:hAnsiTheme="majorHAnsi"/>
          <w:b/>
          <w:sz w:val="22"/>
          <w:szCs w:val="22"/>
          <w:lang w:val="en-GB"/>
        </w:rPr>
        <w:t>Hampel</w:t>
      </w:r>
      <w:proofErr w:type="spellEnd"/>
      <w:r w:rsidRPr="00950659">
        <w:rPr>
          <w:rFonts w:asciiTheme="majorHAnsi" w:hAnsiTheme="majorHAnsi"/>
          <w:b/>
          <w:sz w:val="22"/>
          <w:szCs w:val="22"/>
          <w:lang w:val="en-GB"/>
        </w:rPr>
        <w:t>, The Open University UK</w:t>
      </w:r>
    </w:p>
    <w:p w14:paraId="2AF84BB2" w14:textId="77777777" w:rsidR="00B617B8" w:rsidRDefault="00B617B8" w:rsidP="00B617B8">
      <w:pPr>
        <w:jc w:val="left"/>
        <w:rPr>
          <w:rFonts w:asciiTheme="majorHAnsi" w:hAnsiTheme="majorHAnsi"/>
          <w:sz w:val="22"/>
          <w:szCs w:val="22"/>
        </w:rPr>
      </w:pPr>
    </w:p>
    <w:p w14:paraId="3F40016F" w14:textId="4F7D4302" w:rsidR="000C40C5" w:rsidRPr="000C40C5" w:rsidRDefault="000C40C5" w:rsidP="007C1AE3">
      <w:pPr>
        <w:jc w:val="left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Abs</w:t>
      </w:r>
      <w:r w:rsidRPr="000C40C5">
        <w:rPr>
          <w:rFonts w:asciiTheme="majorHAnsi" w:hAnsiTheme="majorHAnsi"/>
          <w:b/>
          <w:sz w:val="22"/>
          <w:szCs w:val="22"/>
        </w:rPr>
        <w:t>tract</w:t>
      </w:r>
    </w:p>
    <w:p w14:paraId="4F5FE3F0" w14:textId="463412A3" w:rsidR="00576479" w:rsidRDefault="007F6B61" w:rsidP="007C1AE3">
      <w:pPr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This presentation uses a complex systems theory approach </w:t>
      </w:r>
      <w:r w:rsidR="007C1AE3">
        <w:rPr>
          <w:rFonts w:asciiTheme="majorHAnsi" w:hAnsiTheme="majorHAnsi"/>
          <w:sz w:val="22"/>
          <w:szCs w:val="22"/>
        </w:rPr>
        <w:t>alongside sociocultural</w:t>
      </w:r>
      <w:r w:rsidR="00DE7984">
        <w:rPr>
          <w:rFonts w:asciiTheme="majorHAnsi" w:hAnsiTheme="majorHAnsi"/>
          <w:sz w:val="22"/>
          <w:szCs w:val="22"/>
        </w:rPr>
        <w:t xml:space="preserve"> understandings of learning </w:t>
      </w:r>
      <w:r w:rsidR="00C33D1E">
        <w:rPr>
          <w:rFonts w:asciiTheme="majorHAnsi" w:hAnsiTheme="majorHAnsi"/>
          <w:sz w:val="22"/>
          <w:szCs w:val="22"/>
        </w:rPr>
        <w:t xml:space="preserve">and the theory of multimodal communication </w:t>
      </w:r>
      <w:r>
        <w:rPr>
          <w:rFonts w:asciiTheme="majorHAnsi" w:hAnsiTheme="majorHAnsi"/>
          <w:sz w:val="22"/>
          <w:szCs w:val="22"/>
        </w:rPr>
        <w:t xml:space="preserve">to </w:t>
      </w:r>
      <w:r w:rsidR="00576479">
        <w:rPr>
          <w:rFonts w:asciiTheme="majorHAnsi" w:hAnsiTheme="majorHAnsi"/>
          <w:sz w:val="22"/>
          <w:szCs w:val="22"/>
        </w:rPr>
        <w:t xml:space="preserve">explore </w:t>
      </w:r>
      <w:r w:rsidR="007C1AE3">
        <w:rPr>
          <w:rFonts w:asciiTheme="majorHAnsi" w:hAnsiTheme="majorHAnsi"/>
          <w:sz w:val="22"/>
          <w:szCs w:val="22"/>
        </w:rPr>
        <w:t xml:space="preserve">the potential of new technologies </w:t>
      </w:r>
      <w:r w:rsidR="00B617B8" w:rsidRPr="00B617B8">
        <w:rPr>
          <w:rFonts w:asciiTheme="majorHAnsi" w:hAnsiTheme="majorHAnsi"/>
          <w:sz w:val="22"/>
          <w:szCs w:val="22"/>
        </w:rPr>
        <w:t>to transform education</w:t>
      </w:r>
      <w:r w:rsidR="00B617B8">
        <w:rPr>
          <w:rFonts w:asciiTheme="majorHAnsi" w:hAnsiTheme="majorHAnsi"/>
          <w:sz w:val="22"/>
          <w:szCs w:val="22"/>
        </w:rPr>
        <w:t xml:space="preserve"> (</w:t>
      </w:r>
      <w:proofErr w:type="spellStart"/>
      <w:r w:rsidR="00B617B8" w:rsidRPr="00EE6F85">
        <w:rPr>
          <w:rFonts w:asciiTheme="majorHAnsi" w:hAnsiTheme="majorHAnsi"/>
          <w:sz w:val="22"/>
          <w:szCs w:val="22"/>
          <w:lang w:val="en-GB"/>
        </w:rPr>
        <w:t>Säljö</w:t>
      </w:r>
      <w:proofErr w:type="spellEnd"/>
      <w:r w:rsidR="00B617B8">
        <w:rPr>
          <w:rFonts w:asciiTheme="majorHAnsi" w:hAnsiTheme="majorHAnsi"/>
          <w:sz w:val="22"/>
          <w:szCs w:val="22"/>
          <w:lang w:val="en-GB"/>
        </w:rPr>
        <w:t xml:space="preserve"> 1999; </w:t>
      </w:r>
      <w:proofErr w:type="spellStart"/>
      <w:r w:rsidR="00B617B8">
        <w:rPr>
          <w:rFonts w:asciiTheme="majorHAnsi" w:hAnsiTheme="majorHAnsi"/>
          <w:sz w:val="22"/>
          <w:szCs w:val="22"/>
          <w:lang w:val="en-GB"/>
        </w:rPr>
        <w:t>Wertsch</w:t>
      </w:r>
      <w:proofErr w:type="spellEnd"/>
      <w:r w:rsidR="00B617B8">
        <w:rPr>
          <w:rFonts w:asciiTheme="majorHAnsi" w:hAnsiTheme="majorHAnsi"/>
          <w:sz w:val="22"/>
          <w:szCs w:val="22"/>
          <w:lang w:val="en-GB"/>
        </w:rPr>
        <w:t xml:space="preserve"> 2002), particularly in the context of language learning and teaching</w:t>
      </w:r>
      <w:r w:rsidR="00B617B8" w:rsidRPr="00B617B8">
        <w:rPr>
          <w:rFonts w:asciiTheme="majorHAnsi" w:hAnsiTheme="majorHAnsi"/>
          <w:sz w:val="22"/>
          <w:szCs w:val="22"/>
        </w:rPr>
        <w:t xml:space="preserve">. </w:t>
      </w:r>
    </w:p>
    <w:p w14:paraId="37E3415C" w14:textId="77777777" w:rsidR="00576479" w:rsidRDefault="00576479" w:rsidP="007C1AE3">
      <w:pPr>
        <w:jc w:val="left"/>
        <w:rPr>
          <w:rFonts w:asciiTheme="majorHAnsi" w:hAnsiTheme="majorHAnsi"/>
          <w:sz w:val="22"/>
          <w:szCs w:val="22"/>
        </w:rPr>
      </w:pPr>
    </w:p>
    <w:p w14:paraId="22887972" w14:textId="56BBD519" w:rsidR="00DE7984" w:rsidRDefault="00B617B8" w:rsidP="007C1AE3">
      <w:pPr>
        <w:jc w:val="left"/>
        <w:rPr>
          <w:rFonts w:asciiTheme="majorHAnsi" w:hAnsiTheme="majorHAnsi"/>
          <w:sz w:val="22"/>
          <w:szCs w:val="22"/>
        </w:rPr>
      </w:pPr>
      <w:r w:rsidRPr="00B617B8">
        <w:rPr>
          <w:rFonts w:asciiTheme="majorHAnsi" w:hAnsiTheme="majorHAnsi"/>
          <w:sz w:val="22"/>
          <w:szCs w:val="22"/>
        </w:rPr>
        <w:t xml:space="preserve">Although technology is embedded in students’ lives today, there is an assumption by many </w:t>
      </w:r>
      <w:r w:rsidR="00C33D1E">
        <w:rPr>
          <w:rFonts w:asciiTheme="majorHAnsi" w:hAnsiTheme="majorHAnsi"/>
          <w:sz w:val="22"/>
          <w:szCs w:val="22"/>
        </w:rPr>
        <w:t xml:space="preserve">teachers and researchers </w:t>
      </w:r>
      <w:r w:rsidRPr="00B617B8">
        <w:rPr>
          <w:rFonts w:asciiTheme="majorHAnsi" w:hAnsiTheme="majorHAnsi"/>
          <w:sz w:val="22"/>
          <w:szCs w:val="22"/>
        </w:rPr>
        <w:t>that its use is inconsequential</w:t>
      </w:r>
      <w:r w:rsidR="009D0E9C">
        <w:rPr>
          <w:rFonts w:asciiTheme="majorHAnsi" w:hAnsiTheme="majorHAnsi"/>
          <w:sz w:val="22"/>
          <w:szCs w:val="22"/>
        </w:rPr>
        <w:t xml:space="preserve">, an assumption that has been critiqued (e.g. </w:t>
      </w:r>
      <w:r w:rsidR="009D0E9C">
        <w:rPr>
          <w:rFonts w:asciiTheme="majorHAnsi" w:hAnsiTheme="majorHAnsi"/>
          <w:sz w:val="22"/>
          <w:szCs w:val="22"/>
          <w:lang w:val="en-GB"/>
        </w:rPr>
        <w:t>Levy 2000</w:t>
      </w:r>
      <w:r w:rsidR="00E32C26">
        <w:rPr>
          <w:rFonts w:asciiTheme="majorHAnsi" w:hAnsiTheme="majorHAnsi"/>
          <w:sz w:val="22"/>
          <w:szCs w:val="22"/>
          <w:lang w:val="en-GB"/>
        </w:rPr>
        <w:t xml:space="preserve">; Hampel 2003; Thorne </w:t>
      </w:r>
      <w:r w:rsidR="009D0E9C" w:rsidRPr="009D0E9C">
        <w:rPr>
          <w:rFonts w:asciiTheme="majorHAnsi" w:hAnsiTheme="majorHAnsi"/>
          <w:sz w:val="22"/>
          <w:szCs w:val="22"/>
          <w:lang w:val="en-GB"/>
        </w:rPr>
        <w:t>2003</w:t>
      </w:r>
      <w:r w:rsidR="009D0E9C">
        <w:rPr>
          <w:rFonts w:asciiTheme="majorHAnsi" w:hAnsiTheme="majorHAnsi"/>
          <w:sz w:val="22"/>
          <w:szCs w:val="22"/>
          <w:lang w:val="en-GB"/>
        </w:rPr>
        <w:t>) b</w:t>
      </w:r>
      <w:proofErr w:type="spellStart"/>
      <w:r w:rsidR="009D0E9C">
        <w:rPr>
          <w:rFonts w:asciiTheme="majorHAnsi" w:hAnsiTheme="majorHAnsi"/>
          <w:sz w:val="22"/>
          <w:szCs w:val="22"/>
        </w:rPr>
        <w:t>ut</w:t>
      </w:r>
      <w:proofErr w:type="spellEnd"/>
      <w:r w:rsidR="009D0E9C">
        <w:rPr>
          <w:rFonts w:asciiTheme="majorHAnsi" w:hAnsiTheme="majorHAnsi"/>
          <w:sz w:val="22"/>
          <w:szCs w:val="22"/>
        </w:rPr>
        <w:t xml:space="preserve"> that persists</w:t>
      </w:r>
      <w:r w:rsidRPr="00B617B8">
        <w:rPr>
          <w:rFonts w:asciiTheme="majorHAnsi" w:hAnsiTheme="majorHAnsi"/>
          <w:sz w:val="22"/>
          <w:szCs w:val="22"/>
        </w:rPr>
        <w:t xml:space="preserve">. So how can we ensure that </w:t>
      </w:r>
      <w:r w:rsidR="00576479">
        <w:rPr>
          <w:rFonts w:asciiTheme="majorHAnsi" w:hAnsiTheme="majorHAnsi"/>
          <w:sz w:val="22"/>
          <w:szCs w:val="22"/>
        </w:rPr>
        <w:t xml:space="preserve">educators </w:t>
      </w:r>
      <w:r w:rsidR="00576479" w:rsidRPr="00B617B8">
        <w:rPr>
          <w:rFonts w:asciiTheme="majorHAnsi" w:hAnsiTheme="majorHAnsi"/>
          <w:sz w:val="22"/>
          <w:szCs w:val="22"/>
        </w:rPr>
        <w:t xml:space="preserve">understand how </w:t>
      </w:r>
      <w:r w:rsidR="00576479">
        <w:rPr>
          <w:rFonts w:asciiTheme="majorHAnsi" w:hAnsiTheme="majorHAnsi"/>
          <w:sz w:val="22"/>
          <w:szCs w:val="22"/>
        </w:rPr>
        <w:t xml:space="preserve">these new digital </w:t>
      </w:r>
      <w:r w:rsidR="00576479" w:rsidRPr="00B617B8">
        <w:rPr>
          <w:rFonts w:asciiTheme="majorHAnsi" w:hAnsiTheme="majorHAnsi"/>
          <w:sz w:val="22"/>
          <w:szCs w:val="22"/>
        </w:rPr>
        <w:t xml:space="preserve">technologies </w:t>
      </w:r>
      <w:r w:rsidR="00576479">
        <w:rPr>
          <w:rFonts w:asciiTheme="majorHAnsi" w:hAnsiTheme="majorHAnsi"/>
          <w:sz w:val="22"/>
          <w:szCs w:val="22"/>
        </w:rPr>
        <w:t xml:space="preserve">are </w:t>
      </w:r>
      <w:r w:rsidR="00576479" w:rsidRPr="00B617B8">
        <w:rPr>
          <w:rFonts w:asciiTheme="majorHAnsi" w:hAnsiTheme="majorHAnsi"/>
          <w:sz w:val="22"/>
          <w:szCs w:val="22"/>
        </w:rPr>
        <w:t>impact</w:t>
      </w:r>
      <w:r w:rsidR="00576479">
        <w:rPr>
          <w:rFonts w:asciiTheme="majorHAnsi" w:hAnsiTheme="majorHAnsi"/>
          <w:sz w:val="22"/>
          <w:szCs w:val="22"/>
        </w:rPr>
        <w:t>ing</w:t>
      </w:r>
      <w:r w:rsidR="00576479" w:rsidRPr="00B617B8">
        <w:rPr>
          <w:rFonts w:asciiTheme="majorHAnsi" w:hAnsiTheme="majorHAnsi"/>
          <w:sz w:val="22"/>
          <w:szCs w:val="22"/>
        </w:rPr>
        <w:t xml:space="preserve"> on communication and </w:t>
      </w:r>
      <w:proofErr w:type="gramStart"/>
      <w:r w:rsidR="00576479" w:rsidRPr="00B617B8">
        <w:rPr>
          <w:rFonts w:asciiTheme="majorHAnsi" w:hAnsiTheme="majorHAnsi"/>
          <w:sz w:val="22"/>
          <w:szCs w:val="22"/>
        </w:rPr>
        <w:t>meaning-making</w:t>
      </w:r>
      <w:proofErr w:type="gramEnd"/>
      <w:r w:rsidR="00576479" w:rsidRPr="00B617B8">
        <w:rPr>
          <w:rFonts w:asciiTheme="majorHAnsi" w:hAnsiTheme="majorHAnsi"/>
          <w:sz w:val="22"/>
          <w:szCs w:val="22"/>
        </w:rPr>
        <w:t xml:space="preserve"> </w:t>
      </w:r>
      <w:r w:rsidR="00576479">
        <w:rPr>
          <w:rFonts w:asciiTheme="majorHAnsi" w:hAnsiTheme="majorHAnsi"/>
          <w:sz w:val="22"/>
          <w:szCs w:val="22"/>
        </w:rPr>
        <w:t xml:space="preserve">and align </w:t>
      </w:r>
      <w:r w:rsidRPr="00B617B8">
        <w:rPr>
          <w:rFonts w:asciiTheme="majorHAnsi" w:hAnsiTheme="majorHAnsi"/>
          <w:sz w:val="22"/>
          <w:szCs w:val="22"/>
        </w:rPr>
        <w:t xml:space="preserve">our </w:t>
      </w:r>
      <w:r w:rsidR="00271006">
        <w:rPr>
          <w:rFonts w:asciiTheme="majorHAnsi" w:hAnsiTheme="majorHAnsi"/>
          <w:sz w:val="22"/>
          <w:szCs w:val="22"/>
        </w:rPr>
        <w:t xml:space="preserve">language </w:t>
      </w:r>
      <w:r w:rsidRPr="00B617B8">
        <w:rPr>
          <w:rFonts w:asciiTheme="majorHAnsi" w:hAnsiTheme="majorHAnsi"/>
          <w:sz w:val="22"/>
          <w:szCs w:val="22"/>
        </w:rPr>
        <w:t xml:space="preserve">learning and teaching practices </w:t>
      </w:r>
      <w:r w:rsidR="00576479">
        <w:rPr>
          <w:rFonts w:asciiTheme="majorHAnsi" w:hAnsiTheme="majorHAnsi"/>
          <w:sz w:val="22"/>
          <w:szCs w:val="22"/>
        </w:rPr>
        <w:t xml:space="preserve">so they </w:t>
      </w:r>
      <w:r w:rsidRPr="00B617B8">
        <w:rPr>
          <w:rFonts w:asciiTheme="majorHAnsi" w:hAnsiTheme="majorHAnsi"/>
          <w:sz w:val="22"/>
          <w:szCs w:val="22"/>
        </w:rPr>
        <w:t>realize th</w:t>
      </w:r>
      <w:r w:rsidR="00DE7984">
        <w:rPr>
          <w:rFonts w:asciiTheme="majorHAnsi" w:hAnsiTheme="majorHAnsi"/>
          <w:sz w:val="22"/>
          <w:szCs w:val="22"/>
        </w:rPr>
        <w:t>e</w:t>
      </w:r>
      <w:r w:rsidRPr="00B617B8">
        <w:rPr>
          <w:rFonts w:asciiTheme="majorHAnsi" w:hAnsiTheme="majorHAnsi"/>
          <w:sz w:val="22"/>
          <w:szCs w:val="22"/>
        </w:rPr>
        <w:t xml:space="preserve"> potential </w:t>
      </w:r>
      <w:r w:rsidR="00DE7984">
        <w:rPr>
          <w:rFonts w:asciiTheme="majorHAnsi" w:hAnsiTheme="majorHAnsi"/>
          <w:sz w:val="22"/>
          <w:szCs w:val="22"/>
        </w:rPr>
        <w:t xml:space="preserve">that the online media offer </w:t>
      </w:r>
      <w:r w:rsidRPr="00B617B8">
        <w:rPr>
          <w:rFonts w:asciiTheme="majorHAnsi" w:hAnsiTheme="majorHAnsi"/>
          <w:sz w:val="22"/>
          <w:szCs w:val="22"/>
        </w:rPr>
        <w:t xml:space="preserve">and encourage a new learning ecology? </w:t>
      </w:r>
      <w:r w:rsidR="007C1AE3">
        <w:rPr>
          <w:rFonts w:asciiTheme="majorHAnsi" w:hAnsiTheme="majorHAnsi"/>
          <w:sz w:val="22"/>
          <w:szCs w:val="22"/>
          <w:lang w:val="en-GB"/>
        </w:rPr>
        <w:t xml:space="preserve">To attempt an answer to this question, I will be using </w:t>
      </w:r>
      <w:r w:rsidR="007C1AE3" w:rsidRPr="00B617B8">
        <w:rPr>
          <w:rFonts w:asciiTheme="majorHAnsi" w:hAnsiTheme="majorHAnsi"/>
          <w:sz w:val="22"/>
          <w:szCs w:val="22"/>
        </w:rPr>
        <w:t>complex systems theory</w:t>
      </w:r>
      <w:r w:rsidR="007C1AE3">
        <w:rPr>
          <w:rFonts w:asciiTheme="majorHAnsi" w:hAnsiTheme="majorHAnsi"/>
          <w:sz w:val="22"/>
          <w:szCs w:val="22"/>
        </w:rPr>
        <w:t xml:space="preserve"> </w:t>
      </w:r>
      <w:r w:rsidR="00576479">
        <w:rPr>
          <w:rFonts w:asciiTheme="majorHAnsi" w:hAnsiTheme="majorHAnsi"/>
          <w:sz w:val="22"/>
          <w:szCs w:val="22"/>
        </w:rPr>
        <w:t>(</w:t>
      </w:r>
      <w:r w:rsidR="00576479">
        <w:rPr>
          <w:rFonts w:ascii="Calibri" w:hAnsi="Calibri"/>
          <w:sz w:val="22"/>
          <w:szCs w:val="22"/>
          <w:lang w:val="en-GB"/>
        </w:rPr>
        <w:t xml:space="preserve">Larsen-Freeman and Cameron </w:t>
      </w:r>
      <w:r w:rsidR="00576479" w:rsidRPr="00AF1595">
        <w:rPr>
          <w:rFonts w:ascii="Calibri" w:hAnsi="Calibri"/>
          <w:sz w:val="22"/>
          <w:szCs w:val="22"/>
          <w:lang w:val="en-GB"/>
        </w:rPr>
        <w:t xml:space="preserve">2008) </w:t>
      </w:r>
      <w:r w:rsidR="007C1AE3">
        <w:rPr>
          <w:rFonts w:asciiTheme="majorHAnsi" w:hAnsiTheme="majorHAnsi"/>
          <w:sz w:val="22"/>
          <w:szCs w:val="22"/>
        </w:rPr>
        <w:t>as a useful heuristic</w:t>
      </w:r>
      <w:r w:rsidR="007C1AE3" w:rsidRPr="00B617B8">
        <w:rPr>
          <w:rFonts w:asciiTheme="majorHAnsi" w:hAnsiTheme="majorHAnsi"/>
          <w:sz w:val="22"/>
          <w:szCs w:val="22"/>
        </w:rPr>
        <w:t xml:space="preserve"> </w:t>
      </w:r>
      <w:r w:rsidR="007C1AE3">
        <w:rPr>
          <w:rFonts w:asciiTheme="majorHAnsi" w:hAnsiTheme="majorHAnsi"/>
          <w:sz w:val="22"/>
          <w:szCs w:val="22"/>
        </w:rPr>
        <w:t>for</w:t>
      </w:r>
      <w:r w:rsidR="007C1AE3" w:rsidRPr="00B617B8">
        <w:rPr>
          <w:rFonts w:asciiTheme="majorHAnsi" w:hAnsiTheme="majorHAnsi"/>
          <w:sz w:val="22"/>
          <w:szCs w:val="22"/>
        </w:rPr>
        <w:t xml:space="preserve"> fram</w:t>
      </w:r>
      <w:r w:rsidR="007C1AE3">
        <w:rPr>
          <w:rFonts w:asciiTheme="majorHAnsi" w:hAnsiTheme="majorHAnsi"/>
          <w:sz w:val="22"/>
          <w:szCs w:val="22"/>
        </w:rPr>
        <w:t xml:space="preserve">ing </w:t>
      </w:r>
      <w:r w:rsidR="00AF1DBA">
        <w:rPr>
          <w:rFonts w:asciiTheme="majorHAnsi" w:hAnsiTheme="majorHAnsi"/>
          <w:sz w:val="22"/>
          <w:szCs w:val="22"/>
        </w:rPr>
        <w:t>my argument</w:t>
      </w:r>
      <w:r w:rsidR="007C1AE3" w:rsidRPr="00B617B8">
        <w:rPr>
          <w:rFonts w:asciiTheme="majorHAnsi" w:hAnsiTheme="majorHAnsi"/>
          <w:sz w:val="22"/>
          <w:szCs w:val="22"/>
        </w:rPr>
        <w:t xml:space="preserve">, conceptualizing the language classroom (in the widest sense) as an ecosystem </w:t>
      </w:r>
      <w:r w:rsidR="007C1AE3">
        <w:rPr>
          <w:rFonts w:asciiTheme="majorHAnsi" w:hAnsiTheme="majorHAnsi"/>
          <w:sz w:val="22"/>
          <w:szCs w:val="22"/>
        </w:rPr>
        <w:t>consisting</w:t>
      </w:r>
      <w:r w:rsidR="007C1AE3" w:rsidRPr="00B617B8">
        <w:rPr>
          <w:rFonts w:asciiTheme="majorHAnsi" w:hAnsiTheme="majorHAnsi"/>
          <w:sz w:val="22"/>
          <w:szCs w:val="22"/>
        </w:rPr>
        <w:t xml:space="preserve"> of different interacting parts and thus allowing for a focus on the changes that language education has undergone over the past decades as a result of the i</w:t>
      </w:r>
      <w:r w:rsidR="007C1AE3">
        <w:rPr>
          <w:rFonts w:asciiTheme="majorHAnsi" w:hAnsiTheme="majorHAnsi"/>
          <w:sz w:val="22"/>
          <w:szCs w:val="22"/>
        </w:rPr>
        <w:t xml:space="preserve">ntroduction of new technologies. </w:t>
      </w:r>
    </w:p>
    <w:p w14:paraId="66CB909F" w14:textId="77777777" w:rsidR="007C1AE3" w:rsidRDefault="007C1AE3" w:rsidP="007C1AE3">
      <w:pPr>
        <w:jc w:val="left"/>
        <w:rPr>
          <w:rFonts w:asciiTheme="majorHAnsi" w:hAnsiTheme="majorHAnsi"/>
          <w:sz w:val="22"/>
          <w:szCs w:val="22"/>
          <w:lang w:val="en-GB"/>
        </w:rPr>
      </w:pPr>
    </w:p>
    <w:p w14:paraId="0E6FAAA1" w14:textId="7EEB10C5" w:rsidR="00B617B8" w:rsidRDefault="007C1AE3" w:rsidP="00B617B8">
      <w:pPr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en-GB"/>
        </w:rPr>
        <w:t xml:space="preserve">Focusing on </w:t>
      </w:r>
      <w:r w:rsidRPr="00EE6F85">
        <w:rPr>
          <w:rFonts w:asciiTheme="majorHAnsi" w:hAnsiTheme="majorHAnsi"/>
          <w:sz w:val="22"/>
          <w:szCs w:val="22"/>
          <w:lang w:val="en-GB"/>
        </w:rPr>
        <w:t>communication</w:t>
      </w:r>
      <w:r>
        <w:rPr>
          <w:rFonts w:asciiTheme="majorHAnsi" w:hAnsiTheme="majorHAnsi"/>
          <w:sz w:val="22"/>
          <w:szCs w:val="22"/>
          <w:lang w:val="en-GB"/>
        </w:rPr>
        <w:t xml:space="preserve"> </w:t>
      </w:r>
      <w:r w:rsidRPr="00EE6F85">
        <w:rPr>
          <w:rFonts w:asciiTheme="majorHAnsi" w:hAnsiTheme="majorHAnsi"/>
          <w:sz w:val="22"/>
          <w:szCs w:val="22"/>
          <w:lang w:val="en-GB"/>
        </w:rPr>
        <w:t xml:space="preserve">modes, interaction patterns, and the positioning of the language learner in </w:t>
      </w:r>
      <w:r>
        <w:rPr>
          <w:rFonts w:asciiTheme="majorHAnsi" w:hAnsiTheme="majorHAnsi"/>
          <w:sz w:val="22"/>
          <w:szCs w:val="22"/>
          <w:lang w:val="en-GB"/>
        </w:rPr>
        <w:t>relation to the world</w:t>
      </w:r>
      <w:r>
        <w:rPr>
          <w:rFonts w:asciiTheme="majorHAnsi" w:hAnsiTheme="majorHAnsi"/>
          <w:sz w:val="22"/>
          <w:szCs w:val="22"/>
        </w:rPr>
        <w:t xml:space="preserve"> I </w:t>
      </w:r>
      <w:r w:rsidRPr="00B617B8">
        <w:rPr>
          <w:rFonts w:asciiTheme="majorHAnsi" w:hAnsiTheme="majorHAnsi"/>
          <w:sz w:val="22"/>
          <w:szCs w:val="22"/>
        </w:rPr>
        <w:t xml:space="preserve">provide evidence for the disruptive effect of the new media on traditional language learning </w:t>
      </w:r>
      <w:r>
        <w:rPr>
          <w:rFonts w:asciiTheme="majorHAnsi" w:hAnsiTheme="majorHAnsi"/>
          <w:sz w:val="22"/>
          <w:szCs w:val="22"/>
        </w:rPr>
        <w:t xml:space="preserve">approaches and </w:t>
      </w:r>
      <w:r w:rsidRPr="00B617B8">
        <w:rPr>
          <w:rFonts w:asciiTheme="majorHAnsi" w:hAnsiTheme="majorHAnsi"/>
          <w:sz w:val="22"/>
          <w:szCs w:val="22"/>
        </w:rPr>
        <w:t xml:space="preserve">settings and for a </w:t>
      </w:r>
      <w:r>
        <w:rPr>
          <w:rFonts w:asciiTheme="majorHAnsi" w:hAnsiTheme="majorHAnsi"/>
          <w:sz w:val="22"/>
          <w:szCs w:val="22"/>
        </w:rPr>
        <w:t xml:space="preserve">resulting </w:t>
      </w:r>
      <w:r w:rsidRPr="00B617B8">
        <w:rPr>
          <w:rFonts w:asciiTheme="majorHAnsi" w:hAnsiTheme="majorHAnsi"/>
          <w:sz w:val="22"/>
          <w:szCs w:val="22"/>
        </w:rPr>
        <w:t>phase shift that is reshaping language education</w:t>
      </w:r>
      <w:r w:rsidR="00531A85">
        <w:rPr>
          <w:rFonts w:asciiTheme="majorHAnsi" w:hAnsiTheme="majorHAnsi"/>
          <w:sz w:val="22"/>
          <w:szCs w:val="22"/>
        </w:rPr>
        <w:t xml:space="preserve"> today</w:t>
      </w:r>
      <w:r w:rsidRPr="00B617B8">
        <w:rPr>
          <w:rFonts w:asciiTheme="majorHAnsi" w:hAnsiTheme="majorHAnsi"/>
          <w:sz w:val="22"/>
          <w:szCs w:val="22"/>
        </w:rPr>
        <w:t xml:space="preserve">. </w:t>
      </w:r>
      <w:r w:rsidR="00576479">
        <w:rPr>
          <w:rFonts w:asciiTheme="majorHAnsi" w:hAnsiTheme="majorHAnsi"/>
          <w:sz w:val="22"/>
          <w:szCs w:val="22"/>
        </w:rPr>
        <w:t xml:space="preserve">I </w:t>
      </w:r>
      <w:r w:rsidR="00576479" w:rsidRPr="00B617B8">
        <w:rPr>
          <w:rFonts w:asciiTheme="majorHAnsi" w:hAnsiTheme="majorHAnsi"/>
          <w:sz w:val="22"/>
          <w:szCs w:val="22"/>
        </w:rPr>
        <w:t xml:space="preserve">highlight </w:t>
      </w:r>
      <w:r w:rsidR="00576479" w:rsidRPr="00EE6F85">
        <w:rPr>
          <w:rFonts w:asciiTheme="majorHAnsi" w:hAnsiTheme="majorHAnsi"/>
          <w:sz w:val="22"/>
          <w:szCs w:val="22"/>
          <w:lang w:val="en-GB"/>
        </w:rPr>
        <w:t xml:space="preserve">the implications of </w:t>
      </w:r>
      <w:r w:rsidR="00576479">
        <w:rPr>
          <w:rFonts w:asciiTheme="majorHAnsi" w:hAnsiTheme="majorHAnsi"/>
          <w:sz w:val="22"/>
          <w:szCs w:val="22"/>
          <w:lang w:val="en-GB"/>
        </w:rPr>
        <w:t xml:space="preserve">this phase shift for </w:t>
      </w:r>
      <w:r w:rsidR="00531A85">
        <w:rPr>
          <w:rFonts w:asciiTheme="majorHAnsi" w:hAnsiTheme="majorHAnsi"/>
          <w:sz w:val="22"/>
          <w:szCs w:val="22"/>
          <w:lang w:val="en-GB"/>
        </w:rPr>
        <w:t xml:space="preserve">language </w:t>
      </w:r>
      <w:r w:rsidR="00576479" w:rsidRPr="00EE6F85">
        <w:rPr>
          <w:rFonts w:asciiTheme="majorHAnsi" w:hAnsiTheme="majorHAnsi"/>
          <w:sz w:val="22"/>
          <w:szCs w:val="22"/>
          <w:lang w:val="en-GB"/>
        </w:rPr>
        <w:t>teachers</w:t>
      </w:r>
      <w:r w:rsidR="00531A85">
        <w:rPr>
          <w:rFonts w:asciiTheme="majorHAnsi" w:hAnsiTheme="majorHAnsi"/>
          <w:sz w:val="22"/>
          <w:szCs w:val="22"/>
          <w:lang w:val="en-GB"/>
        </w:rPr>
        <w:t xml:space="preserve">, for institutions and </w:t>
      </w:r>
      <w:r w:rsidR="00576479">
        <w:rPr>
          <w:rFonts w:asciiTheme="majorHAnsi" w:hAnsiTheme="majorHAnsi"/>
          <w:sz w:val="22"/>
          <w:szCs w:val="22"/>
          <w:lang w:val="en-GB"/>
        </w:rPr>
        <w:t>policy makers</w:t>
      </w:r>
      <w:r w:rsidR="00531A85">
        <w:rPr>
          <w:rFonts w:asciiTheme="majorHAnsi" w:hAnsiTheme="majorHAnsi"/>
          <w:sz w:val="22"/>
          <w:szCs w:val="22"/>
          <w:lang w:val="en-GB"/>
        </w:rPr>
        <w:t>,</w:t>
      </w:r>
      <w:r w:rsidR="00576479">
        <w:rPr>
          <w:rFonts w:asciiTheme="majorHAnsi" w:hAnsiTheme="majorHAnsi"/>
          <w:sz w:val="22"/>
          <w:szCs w:val="22"/>
          <w:lang w:val="en-GB"/>
        </w:rPr>
        <w:t xml:space="preserve"> and for research</w:t>
      </w:r>
      <w:r w:rsidR="00C33D1E">
        <w:rPr>
          <w:rFonts w:asciiTheme="majorHAnsi" w:hAnsiTheme="majorHAnsi"/>
          <w:sz w:val="22"/>
          <w:szCs w:val="22"/>
          <w:lang w:val="en-GB"/>
        </w:rPr>
        <w:t>.</w:t>
      </w:r>
    </w:p>
    <w:p w14:paraId="66373670" w14:textId="77777777" w:rsidR="000C40C5" w:rsidRDefault="000C40C5" w:rsidP="00B617B8">
      <w:pPr>
        <w:jc w:val="left"/>
        <w:rPr>
          <w:rFonts w:asciiTheme="majorHAnsi" w:hAnsiTheme="majorHAnsi"/>
          <w:sz w:val="22"/>
          <w:szCs w:val="22"/>
        </w:rPr>
      </w:pPr>
    </w:p>
    <w:p w14:paraId="6489895C" w14:textId="77777777" w:rsidR="000C40C5" w:rsidRDefault="000C40C5" w:rsidP="00B617B8">
      <w:pPr>
        <w:jc w:val="left"/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p w14:paraId="2A83BB32" w14:textId="77777777" w:rsidR="00413FB4" w:rsidRDefault="00413FB4"/>
    <w:sectPr w:rsidR="00413FB4" w:rsidSect="003C734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B8"/>
    <w:rsid w:val="00006E5E"/>
    <w:rsid w:val="00076550"/>
    <w:rsid w:val="00095881"/>
    <w:rsid w:val="000C40C5"/>
    <w:rsid w:val="002174B7"/>
    <w:rsid w:val="00271006"/>
    <w:rsid w:val="00356B9B"/>
    <w:rsid w:val="003778CA"/>
    <w:rsid w:val="003B6862"/>
    <w:rsid w:val="003C7347"/>
    <w:rsid w:val="00413FB4"/>
    <w:rsid w:val="00531A85"/>
    <w:rsid w:val="00576479"/>
    <w:rsid w:val="00580360"/>
    <w:rsid w:val="00671BEC"/>
    <w:rsid w:val="00673034"/>
    <w:rsid w:val="007C1AE3"/>
    <w:rsid w:val="007F6B61"/>
    <w:rsid w:val="008F00C5"/>
    <w:rsid w:val="00950659"/>
    <w:rsid w:val="009D0E9C"/>
    <w:rsid w:val="00AB095E"/>
    <w:rsid w:val="00AF1DBA"/>
    <w:rsid w:val="00B351F1"/>
    <w:rsid w:val="00B412BF"/>
    <w:rsid w:val="00B617B8"/>
    <w:rsid w:val="00BB2454"/>
    <w:rsid w:val="00C33D1E"/>
    <w:rsid w:val="00C354E5"/>
    <w:rsid w:val="00C93A79"/>
    <w:rsid w:val="00D82A95"/>
    <w:rsid w:val="00DE7984"/>
    <w:rsid w:val="00E3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47B30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7B8"/>
    <w:pPr>
      <w:widowControl w:val="0"/>
      <w:wordWrap w:val="0"/>
      <w:autoSpaceDE w:val="0"/>
      <w:autoSpaceDN w:val="0"/>
      <w:jc w:val="both"/>
    </w:pPr>
    <w:rPr>
      <w:rFonts w:ascii="Times New Roman" w:eastAsia="Batang" w:hAnsi="Times New Roman" w:cs="Times New Roman"/>
      <w:kern w:val="2"/>
      <w:lang w:val="en-AU"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7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17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7B8"/>
    <w:rPr>
      <w:rFonts w:asciiTheme="majorHAnsi" w:eastAsiaTheme="majorEastAsia" w:hAnsiTheme="majorHAnsi" w:cstheme="majorBidi"/>
      <w:b/>
      <w:bCs/>
      <w:color w:val="345A8A" w:themeColor="accent1" w:themeShade="B5"/>
      <w:kern w:val="2"/>
      <w:sz w:val="32"/>
      <w:szCs w:val="32"/>
      <w:lang w:val="en-AU" w:eastAsia="ko-KR"/>
    </w:rPr>
  </w:style>
  <w:style w:type="character" w:customStyle="1" w:styleId="Heading2Char">
    <w:name w:val="Heading 2 Char"/>
    <w:basedOn w:val="DefaultParagraphFont"/>
    <w:link w:val="Heading2"/>
    <w:uiPriority w:val="9"/>
    <w:rsid w:val="00B617B8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AU" w:eastAsia="ko-KR"/>
    </w:rPr>
  </w:style>
  <w:style w:type="paragraph" w:styleId="ListParagraph">
    <w:name w:val="List Paragraph"/>
    <w:basedOn w:val="Normal"/>
    <w:uiPriority w:val="34"/>
    <w:qFormat/>
    <w:rsid w:val="003778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2A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A95"/>
    <w:rPr>
      <w:rFonts w:ascii="Segoe UI" w:eastAsia="Batang" w:hAnsi="Segoe UI" w:cs="Segoe UI"/>
      <w:kern w:val="2"/>
      <w:sz w:val="18"/>
      <w:szCs w:val="18"/>
      <w:lang w:val="en-AU" w:eastAsia="ko-KR"/>
    </w:rPr>
  </w:style>
  <w:style w:type="character" w:styleId="Hyperlink">
    <w:name w:val="Hyperlink"/>
    <w:basedOn w:val="DefaultParagraphFont"/>
    <w:uiPriority w:val="99"/>
    <w:unhideWhenUsed/>
    <w:rsid w:val="000C40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7B8"/>
    <w:pPr>
      <w:widowControl w:val="0"/>
      <w:wordWrap w:val="0"/>
      <w:autoSpaceDE w:val="0"/>
      <w:autoSpaceDN w:val="0"/>
      <w:jc w:val="both"/>
    </w:pPr>
    <w:rPr>
      <w:rFonts w:ascii="Times New Roman" w:eastAsia="Batang" w:hAnsi="Times New Roman" w:cs="Times New Roman"/>
      <w:kern w:val="2"/>
      <w:lang w:val="en-AU"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7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17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7B8"/>
    <w:rPr>
      <w:rFonts w:asciiTheme="majorHAnsi" w:eastAsiaTheme="majorEastAsia" w:hAnsiTheme="majorHAnsi" w:cstheme="majorBidi"/>
      <w:b/>
      <w:bCs/>
      <w:color w:val="345A8A" w:themeColor="accent1" w:themeShade="B5"/>
      <w:kern w:val="2"/>
      <w:sz w:val="32"/>
      <w:szCs w:val="32"/>
      <w:lang w:val="en-AU" w:eastAsia="ko-KR"/>
    </w:rPr>
  </w:style>
  <w:style w:type="character" w:customStyle="1" w:styleId="Heading2Char">
    <w:name w:val="Heading 2 Char"/>
    <w:basedOn w:val="DefaultParagraphFont"/>
    <w:link w:val="Heading2"/>
    <w:uiPriority w:val="9"/>
    <w:rsid w:val="00B617B8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AU" w:eastAsia="ko-KR"/>
    </w:rPr>
  </w:style>
  <w:style w:type="paragraph" w:styleId="ListParagraph">
    <w:name w:val="List Paragraph"/>
    <w:basedOn w:val="Normal"/>
    <w:uiPriority w:val="34"/>
    <w:qFormat/>
    <w:rsid w:val="003778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2A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A95"/>
    <w:rPr>
      <w:rFonts w:ascii="Segoe UI" w:eastAsia="Batang" w:hAnsi="Segoe UI" w:cs="Segoe UI"/>
      <w:kern w:val="2"/>
      <w:sz w:val="18"/>
      <w:szCs w:val="18"/>
      <w:lang w:val="en-AU" w:eastAsia="ko-KR"/>
    </w:rPr>
  </w:style>
  <w:style w:type="character" w:styleId="Hyperlink">
    <w:name w:val="Hyperlink"/>
    <w:basedOn w:val="DefaultParagraphFont"/>
    <w:uiPriority w:val="99"/>
    <w:unhideWhenUsed/>
    <w:rsid w:val="000C40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5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2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278</Words>
  <Characters>1585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Regine.Hampel</dc:creator>
  <cp:keywords/>
  <dc:description/>
  <cp:lastModifiedBy>Regine.Hampel</cp:lastModifiedBy>
  <cp:revision>4</cp:revision>
  <cp:lastPrinted>2019-02-11T11:06:00Z</cp:lastPrinted>
  <dcterms:created xsi:type="dcterms:W3CDTF">2019-12-06T14:22:00Z</dcterms:created>
  <dcterms:modified xsi:type="dcterms:W3CDTF">2019-12-06T14:43:00Z</dcterms:modified>
</cp:coreProperties>
</file>